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751D" w14:textId="492A20AD" w:rsidR="009643DD" w:rsidRPr="008472FC" w:rsidRDefault="009643DD" w:rsidP="009643DD">
      <w:pPr>
        <w:rPr>
          <w:rFonts w:ascii="Times New Roman" w:hAnsi="Times New Roman" w:cs="Times New Roman"/>
          <w:lang w:val="en-GB"/>
        </w:rPr>
      </w:pPr>
      <w:r w:rsidRPr="000E1500">
        <w:rPr>
          <w:rFonts w:ascii="Times New Roman" w:hAnsi="Times New Roman" w:cs="Times New Roman"/>
          <w:lang w:val="en-GB"/>
        </w:rPr>
        <w:t xml:space="preserve">The </w:t>
      </w:r>
      <w:r w:rsidRPr="008472FC">
        <w:rPr>
          <w:rFonts w:ascii="Times New Roman" w:hAnsi="Times New Roman" w:cs="Times New Roman"/>
          <w:lang w:val="en-GB"/>
        </w:rPr>
        <w:t>Lithuanian National Symphony Orchestra, now in its 8</w:t>
      </w:r>
      <w:r w:rsidR="00AC30EA" w:rsidRPr="008472FC">
        <w:rPr>
          <w:rFonts w:ascii="Times New Roman" w:hAnsi="Times New Roman" w:cs="Times New Roman"/>
          <w:lang w:val="en-GB"/>
        </w:rPr>
        <w:t>4th</w:t>
      </w:r>
      <w:r w:rsidRPr="008472FC">
        <w:rPr>
          <w:rFonts w:ascii="Times New Roman" w:hAnsi="Times New Roman" w:cs="Times New Roman"/>
          <w:lang w:val="en-GB"/>
        </w:rPr>
        <w:t xml:space="preserve"> year, announces an open competition for the position of </w:t>
      </w:r>
      <w:r w:rsidR="00C73224" w:rsidRPr="008472FC">
        <w:rPr>
          <w:rFonts w:ascii="Times New Roman" w:hAnsi="Times New Roman" w:cs="Times New Roman"/>
          <w:lang w:val="en-GB"/>
        </w:rPr>
        <w:t xml:space="preserve">the </w:t>
      </w:r>
      <w:r w:rsidR="00197145" w:rsidRPr="008472FC">
        <w:rPr>
          <w:rFonts w:ascii="Times New Roman" w:hAnsi="Times New Roman" w:cs="Times New Roman"/>
          <w:lang w:val="en-GB"/>
        </w:rPr>
        <w:t>French Horn player</w:t>
      </w:r>
      <w:r w:rsidRPr="008472FC">
        <w:rPr>
          <w:rFonts w:ascii="Times New Roman" w:hAnsi="Times New Roman" w:cs="Times New Roman"/>
          <w:lang w:val="en-GB"/>
        </w:rPr>
        <w:t xml:space="preserve">. One of the most mature and renowned Lithuanian orchestras, the solid ensemble of almost 100 people performs around 50 concerts a year at the Lithuanian National Philharmonic Concert Hall and other Lithuanian venues, as well as tours actively abroad. </w:t>
      </w:r>
    </w:p>
    <w:p w14:paraId="2BEF9D6C" w14:textId="77777777" w:rsidR="009643DD" w:rsidRPr="008472FC" w:rsidRDefault="009643DD" w:rsidP="009643DD">
      <w:pPr>
        <w:rPr>
          <w:rFonts w:ascii="Times New Roman" w:hAnsi="Times New Roman" w:cs="Times New Roman"/>
          <w:lang w:val="en-GB"/>
        </w:rPr>
      </w:pPr>
    </w:p>
    <w:p w14:paraId="22770171" w14:textId="5CCC5594" w:rsidR="009643DD" w:rsidRPr="008472FC" w:rsidRDefault="009643DD" w:rsidP="009643DD">
      <w:pPr>
        <w:rPr>
          <w:rFonts w:ascii="Times New Roman" w:hAnsi="Times New Roman" w:cs="Times New Roman"/>
          <w:lang w:val="en-GB"/>
        </w:rPr>
      </w:pPr>
      <w:r w:rsidRPr="008472FC">
        <w:rPr>
          <w:rFonts w:ascii="Times New Roman" w:hAnsi="Times New Roman" w:cs="Times New Roman"/>
          <w:lang w:val="en-GB"/>
        </w:rPr>
        <w:t xml:space="preserve">The competition for the vacant position of </w:t>
      </w:r>
      <w:r w:rsidR="00A22AD4" w:rsidRPr="008472FC">
        <w:rPr>
          <w:rFonts w:ascii="Times New Roman" w:hAnsi="Times New Roman" w:cs="Times New Roman"/>
          <w:lang w:val="en-GB"/>
        </w:rPr>
        <w:t xml:space="preserve">the </w:t>
      </w:r>
      <w:r w:rsidR="00462022" w:rsidRPr="008472FC">
        <w:rPr>
          <w:rFonts w:ascii="Times New Roman" w:hAnsi="Times New Roman" w:cs="Times New Roman"/>
          <w:lang w:val="en-GB"/>
        </w:rPr>
        <w:t>French Horn</w:t>
      </w:r>
      <w:r w:rsidRPr="008472FC">
        <w:rPr>
          <w:rFonts w:ascii="Times New Roman" w:hAnsi="Times New Roman" w:cs="Times New Roman"/>
          <w:lang w:val="en-GB"/>
        </w:rPr>
        <w:t xml:space="preserve"> of the Lithuanian National Symphony Orchestra will take place at the Lithuanian National Philharmonic Concert Hall (5 </w:t>
      </w:r>
      <w:proofErr w:type="spellStart"/>
      <w:r w:rsidRPr="008472FC">
        <w:rPr>
          <w:rFonts w:ascii="Times New Roman" w:hAnsi="Times New Roman" w:cs="Times New Roman"/>
          <w:lang w:val="en-GB"/>
        </w:rPr>
        <w:t>Aušros</w:t>
      </w:r>
      <w:proofErr w:type="spellEnd"/>
      <w:r w:rsidRPr="008472F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472FC">
        <w:rPr>
          <w:rFonts w:ascii="Times New Roman" w:hAnsi="Times New Roman" w:cs="Times New Roman"/>
          <w:lang w:val="en-GB"/>
        </w:rPr>
        <w:t>Vartų</w:t>
      </w:r>
      <w:proofErr w:type="spellEnd"/>
      <w:r w:rsidRPr="008472FC">
        <w:rPr>
          <w:rFonts w:ascii="Times New Roman" w:hAnsi="Times New Roman" w:cs="Times New Roman"/>
          <w:lang w:val="en-GB"/>
        </w:rPr>
        <w:t xml:space="preserve"> str., LT-01304 Vilnius, Lithuania) on </w:t>
      </w:r>
      <w:r w:rsidR="00462022" w:rsidRPr="008472FC">
        <w:rPr>
          <w:rFonts w:ascii="Times New Roman" w:hAnsi="Times New Roman" w:cs="Times New Roman"/>
          <w:lang w:val="en-GB"/>
        </w:rPr>
        <w:t>15</w:t>
      </w:r>
      <w:r w:rsidRPr="008472FC">
        <w:rPr>
          <w:rFonts w:ascii="Times New Roman" w:hAnsi="Times New Roman" w:cs="Times New Roman"/>
          <w:lang w:val="en-GB"/>
        </w:rPr>
        <w:t xml:space="preserve"> </w:t>
      </w:r>
      <w:r w:rsidR="00462022" w:rsidRPr="008472FC">
        <w:rPr>
          <w:rFonts w:ascii="Times New Roman" w:hAnsi="Times New Roman" w:cs="Times New Roman"/>
          <w:lang w:val="en-GB"/>
        </w:rPr>
        <w:t>May</w:t>
      </w:r>
      <w:r w:rsidRPr="008472FC">
        <w:rPr>
          <w:rFonts w:ascii="Times New Roman" w:hAnsi="Times New Roman" w:cs="Times New Roman"/>
          <w:lang w:val="en-GB"/>
        </w:rPr>
        <w:t xml:space="preserve"> 202</w:t>
      </w:r>
      <w:r w:rsidR="00462022" w:rsidRPr="008472FC">
        <w:rPr>
          <w:rFonts w:ascii="Times New Roman" w:hAnsi="Times New Roman" w:cs="Times New Roman"/>
          <w:lang w:val="en-GB"/>
        </w:rPr>
        <w:t>4</w:t>
      </w:r>
      <w:r w:rsidRPr="008472FC">
        <w:rPr>
          <w:rFonts w:ascii="Times New Roman" w:hAnsi="Times New Roman" w:cs="Times New Roman"/>
          <w:lang w:val="en-GB"/>
        </w:rPr>
        <w:t xml:space="preserve"> at 1</w:t>
      </w:r>
      <w:r w:rsidR="00462022" w:rsidRPr="008472FC">
        <w:rPr>
          <w:rFonts w:ascii="Times New Roman" w:hAnsi="Times New Roman" w:cs="Times New Roman"/>
          <w:lang w:val="en-GB"/>
        </w:rPr>
        <w:t>0</w:t>
      </w:r>
      <w:r w:rsidR="008472FC" w:rsidRPr="008472FC">
        <w:rPr>
          <w:rFonts w:ascii="Times New Roman" w:hAnsi="Times New Roman" w:cs="Times New Roman"/>
          <w:lang w:val="en-GB"/>
        </w:rPr>
        <w:t xml:space="preserve"> AM</w:t>
      </w:r>
      <w:r w:rsidRPr="008472FC">
        <w:rPr>
          <w:rFonts w:ascii="Times New Roman" w:hAnsi="Times New Roman" w:cs="Times New Roman"/>
          <w:lang w:val="en-GB"/>
        </w:rPr>
        <w:t xml:space="preserve"> (</w:t>
      </w:r>
      <w:r w:rsidR="00A22AD4" w:rsidRPr="008472FC">
        <w:rPr>
          <w:rFonts w:ascii="Times New Roman" w:hAnsi="Times New Roman" w:cs="Times New Roman"/>
          <w:lang w:val="en-GB"/>
        </w:rPr>
        <w:t>I &amp;II r</w:t>
      </w:r>
      <w:r w:rsidRPr="008472FC">
        <w:rPr>
          <w:rFonts w:ascii="Times New Roman" w:hAnsi="Times New Roman" w:cs="Times New Roman"/>
          <w:lang w:val="en-GB"/>
        </w:rPr>
        <w:t>ound</w:t>
      </w:r>
      <w:r w:rsidR="00A22AD4" w:rsidRPr="008472FC">
        <w:rPr>
          <w:rFonts w:ascii="Times New Roman" w:hAnsi="Times New Roman" w:cs="Times New Roman"/>
          <w:lang w:val="en-GB"/>
        </w:rPr>
        <w:t>s</w:t>
      </w:r>
      <w:r w:rsidRPr="008472FC">
        <w:rPr>
          <w:rFonts w:ascii="Times New Roman" w:hAnsi="Times New Roman" w:cs="Times New Roman"/>
          <w:lang w:val="en-GB"/>
        </w:rPr>
        <w:t xml:space="preserve">).  </w:t>
      </w:r>
    </w:p>
    <w:p w14:paraId="4A7F1149" w14:textId="77777777" w:rsidR="009643DD" w:rsidRPr="008472FC" w:rsidRDefault="009643DD" w:rsidP="009643DD">
      <w:pPr>
        <w:rPr>
          <w:rFonts w:ascii="Times New Roman" w:hAnsi="Times New Roman" w:cs="Times New Roman"/>
          <w:lang w:val="en-GB"/>
        </w:rPr>
      </w:pPr>
    </w:p>
    <w:p w14:paraId="504C0E0D" w14:textId="7A10449D" w:rsidR="00A54163" w:rsidRPr="00A54163" w:rsidRDefault="00A54163" w:rsidP="00A54163">
      <w:pPr>
        <w:rPr>
          <w:rFonts w:ascii="Times New Roman" w:hAnsi="Times New Roman" w:cs="Times New Roman"/>
          <w:b/>
          <w:bCs/>
          <w:lang w:val="en-GB"/>
        </w:rPr>
      </w:pPr>
      <w:r w:rsidRPr="008472FC">
        <w:rPr>
          <w:rFonts w:ascii="Times New Roman" w:hAnsi="Times New Roman" w:cs="Times New Roman"/>
          <w:b/>
          <w:bCs/>
          <w:lang w:val="en-GB"/>
        </w:rPr>
        <w:t xml:space="preserve">COMPETITION PROGRAMME FOR THE POSITION OF </w:t>
      </w:r>
      <w:r w:rsidR="00462022" w:rsidRPr="008472FC">
        <w:rPr>
          <w:rFonts w:ascii="Times New Roman" w:hAnsi="Times New Roman" w:cs="Times New Roman"/>
          <w:b/>
          <w:bCs/>
          <w:lang w:val="en-GB"/>
        </w:rPr>
        <w:t>FRENCH HORN</w:t>
      </w:r>
      <w:r w:rsidRPr="008472FC">
        <w:rPr>
          <w:rFonts w:ascii="Times New Roman" w:hAnsi="Times New Roman" w:cs="Times New Roman"/>
          <w:b/>
          <w:bCs/>
          <w:lang w:val="en-GB"/>
        </w:rPr>
        <w:t xml:space="preserve"> OF</w:t>
      </w:r>
      <w:r w:rsidRPr="00A54163">
        <w:rPr>
          <w:rFonts w:ascii="Times New Roman" w:hAnsi="Times New Roman" w:cs="Times New Roman"/>
          <w:b/>
          <w:bCs/>
          <w:lang w:val="en-GB"/>
        </w:rPr>
        <w:t xml:space="preserve"> THE LITHUANIAN NATIONAL SYMPHONY ORCHESTRA </w:t>
      </w:r>
    </w:p>
    <w:p w14:paraId="246A7D95" w14:textId="77777777" w:rsidR="00A54163" w:rsidRPr="00A54163" w:rsidRDefault="00A54163" w:rsidP="00A54163">
      <w:pPr>
        <w:rPr>
          <w:rFonts w:ascii="Times New Roman" w:hAnsi="Times New Roman" w:cs="Times New Roman"/>
          <w:lang w:val="en-GB"/>
        </w:rPr>
      </w:pPr>
    </w:p>
    <w:p w14:paraId="24608F54" w14:textId="79F3B298" w:rsidR="00A54163" w:rsidRPr="00A54163" w:rsidRDefault="00A54163" w:rsidP="00A54163">
      <w:pPr>
        <w:rPr>
          <w:rFonts w:ascii="Times New Roman" w:hAnsi="Times New Roman" w:cs="Times New Roman"/>
          <w:lang w:val="en-GB"/>
        </w:rPr>
      </w:pPr>
      <w:r w:rsidRPr="00A54163">
        <w:rPr>
          <w:rFonts w:ascii="Times New Roman" w:hAnsi="Times New Roman" w:cs="Times New Roman"/>
          <w:lang w:val="en-GB"/>
        </w:rPr>
        <w:t>First round</w:t>
      </w:r>
    </w:p>
    <w:p w14:paraId="276746F5" w14:textId="77777777" w:rsidR="00A54163" w:rsidRPr="00A54163" w:rsidRDefault="00A54163" w:rsidP="00A54163">
      <w:pPr>
        <w:rPr>
          <w:rFonts w:ascii="Times New Roman" w:hAnsi="Times New Roman" w:cs="Times New Roman"/>
          <w:lang w:val="en-GB"/>
        </w:rPr>
      </w:pPr>
    </w:p>
    <w:p w14:paraId="3082C397" w14:textId="77777777" w:rsidR="00462022" w:rsidRPr="00214A2D" w:rsidRDefault="00462022" w:rsidP="00462022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121113"/>
          <w:sz w:val="24"/>
          <w:szCs w:val="24"/>
          <w:shd w:val="clear" w:color="auto" w:fill="FFFFFF"/>
        </w:rPr>
      </w:pPr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 xml:space="preserve">R. </w:t>
      </w:r>
      <w:proofErr w:type="spellStart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Strauss</w:t>
      </w:r>
      <w:proofErr w:type="spellEnd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ab/>
      </w:r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ab/>
      </w:r>
      <w:proofErr w:type="spellStart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Concerto</w:t>
      </w:r>
      <w:proofErr w:type="spellEnd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 xml:space="preserve"> </w:t>
      </w:r>
      <w:proofErr w:type="spellStart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o</w:t>
      </w:r>
      <w:proofErr w:type="spellEnd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 xml:space="preserve"> </w:t>
      </w:r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 xml:space="preserve">1 </w:t>
      </w:r>
      <w:r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O</w:t>
      </w:r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p.</w:t>
      </w:r>
      <w:r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 xml:space="preserve"> </w:t>
      </w:r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 xml:space="preserve">11, 1st </w:t>
      </w:r>
      <w:proofErr w:type="spellStart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movement</w:t>
      </w:r>
      <w:proofErr w:type="spellEnd"/>
    </w:p>
    <w:p w14:paraId="5439DFD7" w14:textId="77777777" w:rsidR="00462022" w:rsidRPr="00214A2D" w:rsidRDefault="00462022" w:rsidP="0046202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121113"/>
        </w:rPr>
      </w:pPr>
      <w:proofErr w:type="spellStart"/>
      <w:r w:rsidRPr="00214A2D">
        <w:rPr>
          <w:color w:val="121113"/>
          <w:shd w:val="clear" w:color="auto" w:fill="FFFFFF"/>
        </w:rPr>
        <w:t>Orchestra</w:t>
      </w:r>
      <w:proofErr w:type="spellEnd"/>
      <w:r w:rsidRPr="00214A2D">
        <w:rPr>
          <w:color w:val="121113"/>
          <w:shd w:val="clear" w:color="auto" w:fill="FFFFFF"/>
        </w:rPr>
        <w:t xml:space="preserve"> </w:t>
      </w:r>
      <w:proofErr w:type="spellStart"/>
      <w:r w:rsidRPr="00214A2D">
        <w:rPr>
          <w:color w:val="121113"/>
          <w:shd w:val="clear" w:color="auto" w:fill="FFFFFF"/>
        </w:rPr>
        <w:t>excerpts</w:t>
      </w:r>
      <w:proofErr w:type="spellEnd"/>
      <w:r w:rsidRPr="00206211">
        <w:rPr>
          <w:rStyle w:val="Strong"/>
          <w:b w:val="0"/>
          <w:bCs w:val="0"/>
          <w:color w:val="121113"/>
        </w:rPr>
        <w:t>:</w:t>
      </w:r>
    </w:p>
    <w:p w14:paraId="4B4D2C06" w14:textId="77777777" w:rsidR="00462022" w:rsidRPr="00214A2D" w:rsidRDefault="00462022" w:rsidP="0046202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1. L.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van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Beethoven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ab/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Symphony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No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9 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Horn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IV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Es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, 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mvt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>. III</w:t>
      </w:r>
    </w:p>
    <w:p w14:paraId="6A9EB1C0" w14:textId="77777777" w:rsidR="00462022" w:rsidRPr="00214A2D" w:rsidRDefault="00462022" w:rsidP="0046202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2. M.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Ravel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ab/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Pavane</w:t>
      </w:r>
      <w:proofErr w:type="spellEnd"/>
    </w:p>
    <w:p w14:paraId="65160F34" w14:textId="77777777" w:rsidR="00462022" w:rsidRPr="00214A2D" w:rsidRDefault="00462022" w:rsidP="0046202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121113"/>
        </w:rPr>
      </w:pPr>
      <w:r w:rsidRPr="00214A2D">
        <w:rPr>
          <w:rStyle w:val="Strong"/>
          <w:b w:val="0"/>
          <w:bCs w:val="0"/>
          <w:color w:val="121113"/>
        </w:rPr>
        <w:t xml:space="preserve">3. D. </w:t>
      </w:r>
      <w:proofErr w:type="spellStart"/>
      <w:r w:rsidRPr="00214A2D">
        <w:rPr>
          <w:rStyle w:val="Strong"/>
          <w:b w:val="0"/>
          <w:bCs w:val="0"/>
          <w:color w:val="121113"/>
        </w:rPr>
        <w:t>Shostakovich</w:t>
      </w:r>
      <w:proofErr w:type="spellEnd"/>
      <w:r w:rsidRPr="00214A2D">
        <w:rPr>
          <w:color w:val="121113"/>
        </w:rPr>
        <w:t xml:space="preserve">   </w:t>
      </w:r>
      <w:r w:rsidRPr="00214A2D">
        <w:rPr>
          <w:color w:val="121113"/>
        </w:rPr>
        <w:tab/>
      </w:r>
      <w:proofErr w:type="spellStart"/>
      <w:r w:rsidRPr="00214A2D">
        <w:rPr>
          <w:color w:val="121113"/>
        </w:rPr>
        <w:t>Symphony</w:t>
      </w:r>
      <w:proofErr w:type="spellEnd"/>
      <w:r w:rsidRPr="00214A2D">
        <w:rPr>
          <w:color w:val="121113"/>
        </w:rPr>
        <w:t xml:space="preserve"> </w:t>
      </w:r>
      <w:proofErr w:type="spellStart"/>
      <w:r w:rsidRPr="00214A2D">
        <w:rPr>
          <w:color w:val="121113"/>
        </w:rPr>
        <w:t>N</w:t>
      </w:r>
      <w:r>
        <w:rPr>
          <w:color w:val="121113"/>
        </w:rPr>
        <w:t>o</w:t>
      </w:r>
      <w:proofErr w:type="spellEnd"/>
      <w:r w:rsidRPr="00214A2D">
        <w:rPr>
          <w:color w:val="121113"/>
        </w:rPr>
        <w:t xml:space="preserve">. 5, 1. </w:t>
      </w:r>
      <w:proofErr w:type="spellStart"/>
      <w:r w:rsidRPr="00214A2D">
        <w:rPr>
          <w:color w:val="121113"/>
        </w:rPr>
        <w:t>Satz</w:t>
      </w:r>
      <w:proofErr w:type="spellEnd"/>
      <w:r w:rsidRPr="00214A2D">
        <w:rPr>
          <w:color w:val="121113"/>
        </w:rPr>
        <w:t xml:space="preserve"> (unisono </w:t>
      </w:r>
      <w:proofErr w:type="spellStart"/>
      <w:r w:rsidRPr="00214A2D">
        <w:rPr>
          <w:color w:val="121113"/>
        </w:rPr>
        <w:t>and</w:t>
      </w:r>
      <w:proofErr w:type="spellEnd"/>
      <w:r w:rsidRPr="00214A2D">
        <w:rPr>
          <w:color w:val="121113"/>
        </w:rPr>
        <w:t xml:space="preserve"> </w:t>
      </w:r>
      <w:proofErr w:type="spellStart"/>
      <w:r w:rsidRPr="00214A2D">
        <w:rPr>
          <w:color w:val="121113"/>
        </w:rPr>
        <w:t>largamente</w:t>
      </w:r>
      <w:proofErr w:type="spellEnd"/>
      <w:r w:rsidRPr="00214A2D">
        <w:rPr>
          <w:color w:val="121113"/>
        </w:rPr>
        <w:t>)</w:t>
      </w:r>
    </w:p>
    <w:p w14:paraId="1A5232C8" w14:textId="77777777" w:rsidR="00462022" w:rsidRPr="00214A2D" w:rsidRDefault="00462022" w:rsidP="0046202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14A2D">
        <w:rPr>
          <w:rFonts w:ascii="Times New Roman" w:eastAsia="Times New Roman" w:hAnsi="Times New Roman" w:cs="Times New Roman"/>
          <w:color w:val="121113"/>
          <w:sz w:val="24"/>
          <w:szCs w:val="24"/>
          <w:lang w:eastAsia="lt-LT"/>
        </w:rPr>
        <w:t xml:space="preserve">4. G. </w:t>
      </w:r>
      <w:proofErr w:type="spellStart"/>
      <w:r w:rsidRPr="00214A2D">
        <w:rPr>
          <w:rFonts w:ascii="Times New Roman" w:eastAsia="Times New Roman" w:hAnsi="Times New Roman" w:cs="Times New Roman"/>
          <w:color w:val="121113"/>
          <w:sz w:val="24"/>
          <w:szCs w:val="24"/>
          <w:lang w:eastAsia="lt-LT"/>
        </w:rPr>
        <w:t>Rossini</w:t>
      </w:r>
      <w:proofErr w:type="spellEnd"/>
      <w:r w:rsidRPr="00214A2D">
        <w:rPr>
          <w:rFonts w:ascii="Times New Roman" w:eastAsia="Times New Roman" w:hAnsi="Times New Roman" w:cs="Times New Roman"/>
          <w:color w:val="121113"/>
          <w:sz w:val="24"/>
          <w:szCs w:val="24"/>
          <w:lang w:eastAsia="lt-LT"/>
        </w:rPr>
        <w:t xml:space="preserve">    </w:t>
      </w:r>
      <w:r w:rsidRPr="00214A2D">
        <w:rPr>
          <w:rFonts w:ascii="Times New Roman" w:eastAsia="Times New Roman" w:hAnsi="Times New Roman" w:cs="Times New Roman"/>
          <w:color w:val="121113"/>
          <w:sz w:val="24"/>
          <w:szCs w:val="24"/>
          <w:lang w:eastAsia="lt-LT"/>
        </w:rPr>
        <w:tab/>
      </w:r>
      <w:proofErr w:type="spellStart"/>
      <w:r w:rsidRPr="00214A2D">
        <w:rPr>
          <w:rFonts w:ascii="Times New Roman" w:eastAsia="Times New Roman" w:hAnsi="Times New Roman" w:cs="Times New Roman"/>
          <w:color w:val="121113"/>
          <w:sz w:val="24"/>
          <w:szCs w:val="24"/>
          <w:lang w:eastAsia="lt-LT"/>
        </w:rPr>
        <w:t>Der</w:t>
      </w:r>
      <w:proofErr w:type="spellEnd"/>
      <w:r w:rsidRPr="00214A2D">
        <w:rPr>
          <w:rFonts w:ascii="Times New Roman" w:eastAsia="Times New Roman" w:hAnsi="Times New Roman" w:cs="Times New Roman"/>
          <w:color w:val="121113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eastAsia="Times New Roman" w:hAnsi="Times New Roman" w:cs="Times New Roman"/>
          <w:color w:val="121113"/>
          <w:sz w:val="24"/>
          <w:szCs w:val="24"/>
          <w:lang w:eastAsia="lt-LT"/>
        </w:rPr>
        <w:t>Barbier</w:t>
      </w:r>
      <w:proofErr w:type="spellEnd"/>
      <w:r w:rsidRPr="00214A2D">
        <w:rPr>
          <w:rFonts w:ascii="Times New Roman" w:eastAsia="Times New Roman" w:hAnsi="Times New Roman" w:cs="Times New Roman"/>
          <w:color w:val="121113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eastAsia="Times New Roman" w:hAnsi="Times New Roman" w:cs="Times New Roman"/>
          <w:color w:val="121113"/>
          <w:sz w:val="24"/>
          <w:szCs w:val="24"/>
          <w:lang w:eastAsia="lt-LT"/>
        </w:rPr>
        <w:t>von</w:t>
      </w:r>
      <w:proofErr w:type="spellEnd"/>
      <w:r w:rsidRPr="00214A2D">
        <w:rPr>
          <w:rFonts w:ascii="Times New Roman" w:eastAsia="Times New Roman" w:hAnsi="Times New Roman" w:cs="Times New Roman"/>
          <w:color w:val="121113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eastAsia="Times New Roman" w:hAnsi="Times New Roman" w:cs="Times New Roman"/>
          <w:color w:val="121113"/>
          <w:sz w:val="24"/>
          <w:szCs w:val="24"/>
          <w:lang w:eastAsia="lt-LT"/>
        </w:rPr>
        <w:t>Sevilla</w:t>
      </w:r>
      <w:proofErr w:type="spellEnd"/>
      <w:r w:rsidRPr="00214A2D">
        <w:rPr>
          <w:rFonts w:ascii="Times New Roman" w:eastAsia="Times New Roman" w:hAnsi="Times New Roman" w:cs="Times New Roman"/>
          <w:color w:val="121113"/>
          <w:sz w:val="24"/>
          <w:szCs w:val="24"/>
          <w:lang w:eastAsia="lt-LT"/>
        </w:rPr>
        <w:t xml:space="preserve">, </w:t>
      </w:r>
      <w:proofErr w:type="spellStart"/>
      <w:r w:rsidRPr="00214A2D">
        <w:rPr>
          <w:rFonts w:ascii="Times New Roman" w:eastAsia="Times New Roman" w:hAnsi="Times New Roman" w:cs="Times New Roman"/>
          <w:color w:val="121113"/>
          <w:sz w:val="24"/>
          <w:szCs w:val="24"/>
          <w:lang w:eastAsia="lt-LT"/>
        </w:rPr>
        <w:t>Ouvertüre</w:t>
      </w:r>
      <w:proofErr w:type="spellEnd"/>
    </w:p>
    <w:p w14:paraId="5E72E3EB" w14:textId="77777777" w:rsidR="00462022" w:rsidRPr="00214A2D" w:rsidRDefault="00462022" w:rsidP="0046202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5. G.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Mahler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ab/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Symphony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No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3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Horn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IV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F,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mvt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>. I</w:t>
      </w:r>
    </w:p>
    <w:p w14:paraId="70343197" w14:textId="77777777" w:rsidR="00A54163" w:rsidRPr="00A54163" w:rsidRDefault="00A54163" w:rsidP="00A54163">
      <w:pPr>
        <w:rPr>
          <w:rFonts w:ascii="Times New Roman" w:hAnsi="Times New Roman" w:cs="Times New Roman"/>
          <w:lang w:val="en-GB"/>
        </w:rPr>
      </w:pPr>
    </w:p>
    <w:p w14:paraId="1D5F6704" w14:textId="47D28B07" w:rsidR="00A54163" w:rsidRPr="00A54163" w:rsidRDefault="00A54163" w:rsidP="00A54163">
      <w:pPr>
        <w:rPr>
          <w:rFonts w:ascii="Times New Roman" w:hAnsi="Times New Roman" w:cs="Times New Roman"/>
          <w:lang w:val="en-GB"/>
        </w:rPr>
      </w:pPr>
      <w:r w:rsidRPr="00A54163">
        <w:rPr>
          <w:rFonts w:ascii="Times New Roman" w:hAnsi="Times New Roman" w:cs="Times New Roman"/>
          <w:lang w:val="en-GB"/>
        </w:rPr>
        <w:t>Second round</w:t>
      </w:r>
    </w:p>
    <w:p w14:paraId="6FFFD35A" w14:textId="77777777" w:rsidR="00A54163" w:rsidRPr="00A54163" w:rsidRDefault="00A54163" w:rsidP="00A54163">
      <w:pPr>
        <w:rPr>
          <w:rFonts w:ascii="Times New Roman" w:hAnsi="Times New Roman" w:cs="Times New Roman"/>
          <w:lang w:val="en-GB"/>
        </w:rPr>
      </w:pPr>
    </w:p>
    <w:p w14:paraId="1D9F431E" w14:textId="77777777" w:rsidR="00462022" w:rsidRPr="00214A2D" w:rsidRDefault="00462022" w:rsidP="0046202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Orchestra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excerpts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01DE937E" w14:textId="77777777" w:rsidR="00462022" w:rsidRPr="00214A2D" w:rsidRDefault="00462022" w:rsidP="0046202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 xml:space="preserve">1. F. </w:t>
      </w:r>
      <w:proofErr w:type="spellStart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Mendelssohn</w:t>
      </w:r>
      <w:proofErr w:type="spellEnd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 xml:space="preserve">  </w:t>
      </w:r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ab/>
      </w:r>
      <w:proofErr w:type="spellStart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Nocturne</w:t>
      </w:r>
      <w:proofErr w:type="spellEnd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 xml:space="preserve"> </w:t>
      </w:r>
      <w:proofErr w:type="spellStart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of</w:t>
      </w:r>
      <w:proofErr w:type="spellEnd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 xml:space="preserve"> </w:t>
      </w:r>
      <w:proofErr w:type="spellStart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Ein</w:t>
      </w:r>
      <w:proofErr w:type="spellEnd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 xml:space="preserve"> </w:t>
      </w:r>
      <w:proofErr w:type="spellStart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Sommernachtstraum</w:t>
      </w:r>
      <w:proofErr w:type="spellEnd"/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O</w:t>
      </w:r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p.</w:t>
      </w:r>
      <w:r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 xml:space="preserve"> </w:t>
      </w:r>
      <w:r w:rsidRPr="00214A2D">
        <w:rPr>
          <w:rFonts w:ascii="Times New Roman" w:hAnsi="Times New Roman" w:cs="Times New Roman"/>
          <w:color w:val="121113"/>
          <w:sz w:val="24"/>
          <w:szCs w:val="24"/>
          <w:shd w:val="clear" w:color="auto" w:fill="FFFFFF"/>
        </w:rPr>
        <w:t>61</w:t>
      </w:r>
    </w:p>
    <w:p w14:paraId="52CD0816" w14:textId="77777777" w:rsidR="00462022" w:rsidRPr="00214A2D" w:rsidRDefault="00462022" w:rsidP="0046202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2. L.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van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Beethoven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ab/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Symphony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No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>3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>Trio,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Horn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II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Es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mvt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>. III</w:t>
      </w:r>
    </w:p>
    <w:p w14:paraId="1EBC207E" w14:textId="77777777" w:rsidR="00462022" w:rsidRPr="00214A2D" w:rsidRDefault="00462022" w:rsidP="0046202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3. G.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Puccini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ab/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Tosca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>3 akt.</w:t>
      </w:r>
    </w:p>
    <w:p w14:paraId="32374CDA" w14:textId="77777777" w:rsidR="00462022" w:rsidRPr="00214A2D" w:rsidRDefault="00462022" w:rsidP="0046202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4. J.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Brahms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ab/>
        <w:t xml:space="preserve">Piano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Concerto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No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Horn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III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F,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mvt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>. I</w:t>
      </w:r>
    </w:p>
    <w:p w14:paraId="72EE6090" w14:textId="77026705" w:rsidR="00A54163" w:rsidRPr="003F13E5" w:rsidRDefault="00462022" w:rsidP="003F13E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5. L.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van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Beethoven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ab/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Symphony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No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Horn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I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 F,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mvt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 xml:space="preserve">. III, </w:t>
      </w:r>
      <w:proofErr w:type="spellStart"/>
      <w:r w:rsidRPr="00214A2D">
        <w:rPr>
          <w:rFonts w:ascii="Times New Roman" w:hAnsi="Times New Roman" w:cs="Times New Roman"/>
          <w:sz w:val="24"/>
          <w:szCs w:val="24"/>
          <w:lang w:eastAsia="lt-LT"/>
        </w:rPr>
        <w:t>mvt</w:t>
      </w:r>
      <w:proofErr w:type="spellEnd"/>
      <w:r w:rsidRPr="00214A2D">
        <w:rPr>
          <w:rFonts w:ascii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214A2D">
        <w:rPr>
          <w:rFonts w:ascii="Times New Roman" w:hAnsi="Times New Roman" w:cs="Times New Roman"/>
          <w:sz w:val="24"/>
          <w:szCs w:val="24"/>
          <w:lang w:eastAsia="lt-LT"/>
        </w:rPr>
        <w:t>V</w:t>
      </w:r>
      <w:r>
        <w:rPr>
          <w:rFonts w:ascii="Times New Roman" w:hAnsi="Times New Roman" w:cs="Times New Roman"/>
          <w:sz w:val="24"/>
          <w:szCs w:val="24"/>
          <w:lang w:eastAsia="lt-LT"/>
        </w:rPr>
        <w:br/>
      </w:r>
      <w:r w:rsidR="00A54163" w:rsidRPr="00A54163">
        <w:rPr>
          <w:rFonts w:ascii="Times New Roman" w:hAnsi="Times New Roman" w:cs="Times New Roman"/>
          <w:lang w:val="en-GB"/>
        </w:rPr>
        <w:t>___________________________</w:t>
      </w:r>
    </w:p>
    <w:p w14:paraId="061BD75D" w14:textId="77777777" w:rsidR="003F13E5" w:rsidRDefault="003F13E5" w:rsidP="009643DD">
      <w:pPr>
        <w:rPr>
          <w:rFonts w:ascii="Times New Roman" w:hAnsi="Times New Roman" w:cs="Times New Roman"/>
          <w:lang w:val="en-GB"/>
        </w:rPr>
      </w:pPr>
    </w:p>
    <w:p w14:paraId="140679B0" w14:textId="79F0675C" w:rsidR="009643DD" w:rsidRPr="008472FC" w:rsidRDefault="009643DD" w:rsidP="009643DD">
      <w:pPr>
        <w:rPr>
          <w:rFonts w:ascii="Times New Roman" w:hAnsi="Times New Roman" w:cs="Times New Roman"/>
          <w:lang w:val="en-GB"/>
        </w:rPr>
      </w:pPr>
      <w:r w:rsidRPr="000E1500">
        <w:rPr>
          <w:rFonts w:ascii="Times New Roman" w:hAnsi="Times New Roman" w:cs="Times New Roman"/>
          <w:lang w:val="en-GB"/>
        </w:rPr>
        <w:t xml:space="preserve">The deadline for receipt of documents </w:t>
      </w:r>
      <w:r w:rsidRPr="008472FC">
        <w:rPr>
          <w:rFonts w:ascii="Times New Roman" w:hAnsi="Times New Roman" w:cs="Times New Roman"/>
          <w:lang w:val="en-GB"/>
        </w:rPr>
        <w:t xml:space="preserve">is </w:t>
      </w:r>
      <w:r w:rsidR="003F13E5" w:rsidRPr="008472FC">
        <w:rPr>
          <w:rFonts w:ascii="Times New Roman" w:hAnsi="Times New Roman" w:cs="Times New Roman"/>
          <w:lang w:val="en-GB"/>
        </w:rPr>
        <w:t>9</w:t>
      </w:r>
      <w:r w:rsidRPr="008472FC">
        <w:rPr>
          <w:rFonts w:ascii="Times New Roman" w:hAnsi="Times New Roman" w:cs="Times New Roman"/>
          <w:lang w:val="en-GB"/>
        </w:rPr>
        <w:t xml:space="preserve"> </w:t>
      </w:r>
      <w:r w:rsidR="003F13E5" w:rsidRPr="008472FC">
        <w:rPr>
          <w:rFonts w:ascii="Times New Roman" w:hAnsi="Times New Roman" w:cs="Times New Roman"/>
          <w:lang w:val="en-GB"/>
        </w:rPr>
        <w:t>May</w:t>
      </w:r>
      <w:r w:rsidRPr="008472FC">
        <w:rPr>
          <w:rFonts w:ascii="Times New Roman" w:hAnsi="Times New Roman" w:cs="Times New Roman"/>
          <w:lang w:val="en-GB"/>
        </w:rPr>
        <w:t xml:space="preserve"> 202</w:t>
      </w:r>
      <w:r w:rsidR="003F13E5" w:rsidRPr="008472FC">
        <w:rPr>
          <w:rFonts w:ascii="Times New Roman" w:hAnsi="Times New Roman" w:cs="Times New Roman"/>
          <w:lang w:val="en-GB"/>
        </w:rPr>
        <w:t>4</w:t>
      </w:r>
      <w:r w:rsidRPr="008472FC">
        <w:rPr>
          <w:rFonts w:ascii="Times New Roman" w:hAnsi="Times New Roman" w:cs="Times New Roman"/>
          <w:lang w:val="en-GB"/>
        </w:rPr>
        <w:t>.</w:t>
      </w:r>
    </w:p>
    <w:p w14:paraId="5777094D" w14:textId="77777777" w:rsidR="009643DD" w:rsidRPr="008472FC" w:rsidRDefault="009643DD" w:rsidP="009643DD">
      <w:pPr>
        <w:rPr>
          <w:rFonts w:ascii="Times New Roman" w:hAnsi="Times New Roman" w:cs="Times New Roman"/>
          <w:lang w:val="en-GB"/>
        </w:rPr>
      </w:pPr>
      <w:r w:rsidRPr="008472FC">
        <w:rPr>
          <w:rFonts w:ascii="Times New Roman" w:hAnsi="Times New Roman" w:cs="Times New Roman"/>
          <w:lang w:val="en-GB"/>
        </w:rPr>
        <w:t>Documents to be submitted to participate in the competition:</w:t>
      </w:r>
    </w:p>
    <w:p w14:paraId="0CACBEA8" w14:textId="77777777" w:rsidR="009643DD" w:rsidRPr="008472FC" w:rsidRDefault="009643DD" w:rsidP="009643DD">
      <w:pPr>
        <w:rPr>
          <w:rFonts w:ascii="Times New Roman" w:hAnsi="Times New Roman" w:cs="Times New Roman"/>
          <w:lang w:val="en-GB"/>
        </w:rPr>
      </w:pPr>
      <w:r w:rsidRPr="008472FC">
        <w:rPr>
          <w:rFonts w:ascii="Times New Roman" w:hAnsi="Times New Roman" w:cs="Times New Roman"/>
          <w:lang w:val="en-GB"/>
        </w:rPr>
        <w:t>1. Curriculum Vitae (CV)</w:t>
      </w:r>
    </w:p>
    <w:p w14:paraId="5A1AEF92" w14:textId="77777777" w:rsidR="009643DD" w:rsidRPr="008472FC" w:rsidRDefault="009643DD" w:rsidP="009643DD">
      <w:pPr>
        <w:rPr>
          <w:rFonts w:ascii="Times New Roman" w:hAnsi="Times New Roman" w:cs="Times New Roman"/>
          <w:lang w:val="en-GB"/>
        </w:rPr>
      </w:pPr>
      <w:r w:rsidRPr="008472FC">
        <w:rPr>
          <w:rFonts w:ascii="Times New Roman" w:hAnsi="Times New Roman" w:cs="Times New Roman"/>
          <w:lang w:val="en-GB"/>
        </w:rPr>
        <w:t>2. Copies of academic certificates</w:t>
      </w:r>
    </w:p>
    <w:p w14:paraId="5665AB40" w14:textId="77777777" w:rsidR="009643DD" w:rsidRPr="008472FC" w:rsidRDefault="009643DD" w:rsidP="009643DD">
      <w:pPr>
        <w:rPr>
          <w:rFonts w:ascii="Times New Roman" w:hAnsi="Times New Roman" w:cs="Times New Roman"/>
          <w:lang w:val="en-GB"/>
        </w:rPr>
      </w:pPr>
      <w:r w:rsidRPr="008472FC">
        <w:rPr>
          <w:rFonts w:ascii="Times New Roman" w:hAnsi="Times New Roman" w:cs="Times New Roman"/>
          <w:lang w:val="en-GB"/>
        </w:rPr>
        <w:t>3. Application form (free form)</w:t>
      </w:r>
    </w:p>
    <w:p w14:paraId="15678FB8" w14:textId="0D3048DC" w:rsidR="009643DD" w:rsidRPr="000E1500" w:rsidRDefault="00AC30EA" w:rsidP="009643DD">
      <w:pPr>
        <w:rPr>
          <w:rFonts w:ascii="Times New Roman" w:hAnsi="Times New Roman" w:cs="Times New Roman"/>
          <w:lang w:val="en-GB"/>
        </w:rPr>
      </w:pPr>
      <w:r w:rsidRPr="008472FC">
        <w:rPr>
          <w:rFonts w:ascii="Times New Roman" w:hAnsi="Times New Roman" w:cs="Times New Roman"/>
          <w:lang w:val="en-GB"/>
        </w:rPr>
        <w:t xml:space="preserve">Salary from </w:t>
      </w:r>
      <w:r w:rsidRPr="008472FC">
        <w:rPr>
          <w:rFonts w:ascii="Times New Roman" w:hAnsi="Times New Roman" w:cs="Times New Roman"/>
          <w:lang w:eastAsia="lt-LT"/>
        </w:rPr>
        <w:t>1251 Eur (net</w:t>
      </w:r>
      <w:r w:rsidR="008A2CCA" w:rsidRPr="008472FC">
        <w:rPr>
          <w:rFonts w:ascii="Times New Roman" w:hAnsi="Times New Roman" w:cs="Times New Roman"/>
          <w:lang w:val="lt-LT" w:eastAsia="lt-LT"/>
        </w:rPr>
        <w:t>t</w:t>
      </w:r>
      <w:r w:rsidRPr="008472FC">
        <w:rPr>
          <w:rFonts w:ascii="Times New Roman" w:hAnsi="Times New Roman" w:cs="Times New Roman"/>
          <w:lang w:eastAsia="lt-LT"/>
        </w:rPr>
        <w:t>o)</w:t>
      </w:r>
      <w:r w:rsidR="008A2CCA" w:rsidRPr="008472FC">
        <w:rPr>
          <w:rFonts w:ascii="Times New Roman" w:hAnsi="Times New Roman" w:cs="Times New Roman"/>
          <w:lang w:val="lt-LT" w:eastAsia="lt-LT"/>
        </w:rPr>
        <w:t>.</w:t>
      </w:r>
      <w:r w:rsidR="008A2CCA" w:rsidRPr="008472FC">
        <w:rPr>
          <w:rFonts w:ascii="Times New Roman" w:hAnsi="Times New Roman" w:cs="Times New Roman"/>
          <w:lang w:val="en-GB"/>
        </w:rPr>
        <w:br/>
        <w:t xml:space="preserve">&gt; </w:t>
      </w:r>
      <w:r w:rsidRPr="008472FC">
        <w:rPr>
          <w:rFonts w:ascii="Times New Roman" w:hAnsi="Times New Roman" w:cs="Times New Roman"/>
          <w:lang w:val="en-GB"/>
        </w:rPr>
        <w:t>(depending on education, professional qualifications</w:t>
      </w:r>
      <w:r w:rsidRPr="000E1500">
        <w:rPr>
          <w:rFonts w:ascii="Times New Roman" w:hAnsi="Times New Roman" w:cs="Times New Roman"/>
          <w:lang w:val="en-GB"/>
        </w:rPr>
        <w:t xml:space="preserve"> and similar work experience).</w:t>
      </w:r>
      <w:r>
        <w:rPr>
          <w:rFonts w:ascii="Times New Roman" w:hAnsi="Times New Roman" w:cs="Times New Roman"/>
          <w:lang w:val="en-GB"/>
        </w:rPr>
        <w:br/>
      </w:r>
    </w:p>
    <w:p w14:paraId="664E987A" w14:textId="2E472D50" w:rsidR="009643DD" w:rsidRPr="000E1500" w:rsidRDefault="009643DD" w:rsidP="009643DD">
      <w:pPr>
        <w:rPr>
          <w:rFonts w:ascii="Times New Roman" w:hAnsi="Times New Roman" w:cs="Times New Roman"/>
          <w:lang w:val="en-GB"/>
        </w:rPr>
      </w:pPr>
      <w:r w:rsidRPr="00AC30EA">
        <w:rPr>
          <w:rFonts w:ascii="Times New Roman" w:hAnsi="Times New Roman" w:cs="Times New Roman"/>
          <w:lang w:val="en-GB"/>
        </w:rPr>
        <w:t xml:space="preserve">Please email your documents to: </w:t>
      </w:r>
      <w:hyperlink r:id="rId4" w:history="1">
        <w:r w:rsidRPr="00AC30EA">
          <w:rPr>
            <w:rStyle w:val="Hyperlink"/>
            <w:rFonts w:ascii="Times New Roman" w:hAnsi="Times New Roman" w:cs="Times New Roman"/>
            <w:lang w:val="en-GB"/>
          </w:rPr>
          <w:t>jolita.gurskiene@filharmonija.lt</w:t>
        </w:r>
      </w:hyperlink>
      <w:r w:rsidRPr="00AC30EA">
        <w:rPr>
          <w:rFonts w:ascii="Times New Roman" w:hAnsi="Times New Roman" w:cs="Times New Roman"/>
          <w:lang w:val="en-GB"/>
        </w:rPr>
        <w:t xml:space="preserve"> and </w:t>
      </w:r>
      <w:hyperlink r:id="rId5" w:history="1">
        <w:r w:rsidRPr="00AC30EA">
          <w:rPr>
            <w:rStyle w:val="Hyperlink"/>
            <w:rFonts w:ascii="Times New Roman" w:hAnsi="Times New Roman" w:cs="Times New Roman"/>
            <w:lang w:val="en-GB"/>
          </w:rPr>
          <w:t>laura.kersyte@filharmonija.lt</w:t>
        </w:r>
      </w:hyperlink>
    </w:p>
    <w:p w14:paraId="5A15FDA1" w14:textId="03B76916" w:rsidR="009643DD" w:rsidRPr="000E1500" w:rsidRDefault="009643DD" w:rsidP="009643DD">
      <w:pPr>
        <w:rPr>
          <w:rFonts w:ascii="Times New Roman" w:hAnsi="Times New Roman" w:cs="Times New Roman"/>
          <w:lang w:val="en-GB"/>
        </w:rPr>
      </w:pPr>
    </w:p>
    <w:p w14:paraId="768209E7" w14:textId="75C2D0E9" w:rsidR="00AC30EA" w:rsidRPr="00AC30EA" w:rsidRDefault="00A22AD4">
      <w:pPr>
        <w:rPr>
          <w:rFonts w:ascii="Times New Roman" w:hAnsi="Times New Roman" w:cs="Times New Roman"/>
          <w:lang w:val="en-GB"/>
        </w:rPr>
      </w:pPr>
      <w:r w:rsidRPr="00A22AD4">
        <w:rPr>
          <w:rFonts w:ascii="Times New Roman" w:hAnsi="Times New Roman" w:cs="Times New Roman"/>
          <w:lang w:val="en-GB"/>
        </w:rPr>
        <w:t xml:space="preserve">For more information about the competition, please contact the Personnel Department of the Lithuanian National Philharmonic </w:t>
      </w:r>
      <w:r>
        <w:rPr>
          <w:rFonts w:ascii="Times New Roman" w:hAnsi="Times New Roman" w:cs="Times New Roman"/>
          <w:lang w:val="en-GB"/>
        </w:rPr>
        <w:t xml:space="preserve">Society </w:t>
      </w:r>
      <w:r w:rsidRPr="00A22AD4">
        <w:rPr>
          <w:rFonts w:ascii="Times New Roman" w:hAnsi="Times New Roman" w:cs="Times New Roman"/>
          <w:lang w:val="en-GB"/>
        </w:rPr>
        <w:t xml:space="preserve">(Room 316). </w:t>
      </w:r>
      <w:r w:rsidRPr="000E1500">
        <w:rPr>
          <w:rFonts w:ascii="Times New Roman" w:hAnsi="Times New Roman" w:cs="Times New Roman"/>
          <w:lang w:val="en-GB"/>
        </w:rPr>
        <w:t>Telephone</w:t>
      </w:r>
      <w:r>
        <w:rPr>
          <w:rFonts w:ascii="Times New Roman" w:hAnsi="Times New Roman" w:cs="Times New Roman"/>
          <w:lang w:val="en-GB"/>
        </w:rPr>
        <w:t xml:space="preserve"> number</w:t>
      </w:r>
      <w:r w:rsidRPr="000E150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for inquiries</w:t>
      </w:r>
      <w:r w:rsidRPr="000E1500">
        <w:rPr>
          <w:rFonts w:ascii="Times New Roman" w:hAnsi="Times New Roman" w:cs="Times New Roman"/>
          <w:lang w:val="en-GB"/>
        </w:rPr>
        <w:t>: (+370 5) 266 52 18</w:t>
      </w:r>
      <w:r>
        <w:rPr>
          <w:rFonts w:ascii="Times New Roman" w:hAnsi="Times New Roman" w:cs="Times New Roman"/>
          <w:lang w:val="en-GB"/>
        </w:rPr>
        <w:t xml:space="preserve">; e-mail </w:t>
      </w:r>
      <w:hyperlink r:id="rId6" w:history="1">
        <w:r w:rsidR="009643DD" w:rsidRPr="00E541E2">
          <w:rPr>
            <w:rStyle w:val="Hyperlink"/>
            <w:rFonts w:ascii="Times New Roman" w:hAnsi="Times New Roman" w:cs="Times New Roman"/>
            <w:lang w:val="en-GB"/>
          </w:rPr>
          <w:t>jolita.gurskiene@filharmonija.lt</w:t>
        </w:r>
      </w:hyperlink>
      <w:r w:rsidR="009643DD">
        <w:rPr>
          <w:rFonts w:ascii="Times New Roman" w:hAnsi="Times New Roman" w:cs="Times New Roman"/>
          <w:lang w:val="en-GB"/>
        </w:rPr>
        <w:t xml:space="preserve"> </w:t>
      </w:r>
      <w:r w:rsidR="009643DD" w:rsidRPr="000E1500">
        <w:rPr>
          <w:rFonts w:ascii="Times New Roman" w:hAnsi="Times New Roman" w:cs="Times New Roman"/>
          <w:lang w:val="en-GB"/>
        </w:rPr>
        <w:t xml:space="preserve">and </w:t>
      </w:r>
      <w:hyperlink r:id="rId7" w:history="1">
        <w:r w:rsidR="009643DD" w:rsidRPr="00E541E2">
          <w:rPr>
            <w:rStyle w:val="Hyperlink"/>
            <w:rFonts w:ascii="Times New Roman" w:hAnsi="Times New Roman" w:cs="Times New Roman"/>
            <w:lang w:val="en-GB"/>
          </w:rPr>
          <w:t>laura.kersyte@filharmonija.lt</w:t>
        </w:r>
      </w:hyperlink>
      <w:r w:rsidR="009643DD">
        <w:rPr>
          <w:rFonts w:ascii="Times New Roman" w:hAnsi="Times New Roman" w:cs="Times New Roman"/>
          <w:lang w:val="en-GB"/>
        </w:rPr>
        <w:t>.</w:t>
      </w:r>
    </w:p>
    <w:sectPr w:rsidR="00AC30EA" w:rsidRPr="00AC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DD"/>
    <w:rsid w:val="00046EB0"/>
    <w:rsid w:val="00197145"/>
    <w:rsid w:val="003F13E5"/>
    <w:rsid w:val="00462022"/>
    <w:rsid w:val="005930B1"/>
    <w:rsid w:val="00814726"/>
    <w:rsid w:val="008472FC"/>
    <w:rsid w:val="008A2CCA"/>
    <w:rsid w:val="009643DD"/>
    <w:rsid w:val="00967AC1"/>
    <w:rsid w:val="00A22AD4"/>
    <w:rsid w:val="00A54163"/>
    <w:rsid w:val="00AC30EA"/>
    <w:rsid w:val="00BB6CE6"/>
    <w:rsid w:val="00C23A73"/>
    <w:rsid w:val="00C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44CC"/>
  <w15:chartTrackingRefBased/>
  <w15:docId w15:val="{54D826AD-4383-A640-9027-B4688AE0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3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2022"/>
    <w:rPr>
      <w:kern w:val="0"/>
      <w:sz w:val="22"/>
      <w:szCs w:val="22"/>
      <w:lang w:val="lt-LT"/>
      <w14:ligatures w14:val="none"/>
    </w:rPr>
  </w:style>
  <w:style w:type="paragraph" w:styleId="NormalWeb">
    <w:name w:val="Normal (Web)"/>
    <w:basedOn w:val="Normal"/>
    <w:uiPriority w:val="99"/>
    <w:unhideWhenUsed/>
    <w:rsid w:val="004620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lt-LT" w:eastAsia="lt-LT"/>
      <w14:ligatures w14:val="none"/>
    </w:rPr>
  </w:style>
  <w:style w:type="character" w:styleId="Strong">
    <w:name w:val="Strong"/>
    <w:basedOn w:val="DefaultParagraphFont"/>
    <w:uiPriority w:val="22"/>
    <w:qFormat/>
    <w:rsid w:val="00462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a.kersyte@filharmon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lita.gurskiene@filharmonija.lt" TargetMode="External"/><Relationship Id="rId5" Type="http://schemas.openxmlformats.org/officeDocument/2006/relationships/hyperlink" Target="mailto:laura.kersyte@filharmonija.lt" TargetMode="External"/><Relationship Id="rId4" Type="http://schemas.openxmlformats.org/officeDocument/2006/relationships/hyperlink" Target="mailto:jolita.gurskiene@filharmonija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Zuboviene</dc:creator>
  <cp:keywords/>
  <dc:description/>
  <cp:lastModifiedBy>milda.janeliauskaite@gmail.com</cp:lastModifiedBy>
  <cp:revision>5</cp:revision>
  <dcterms:created xsi:type="dcterms:W3CDTF">2024-02-20T09:05:00Z</dcterms:created>
  <dcterms:modified xsi:type="dcterms:W3CDTF">2024-02-21T08:43:00Z</dcterms:modified>
</cp:coreProperties>
</file>