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B898D" w14:textId="3F321CEB" w:rsidR="002E4DA8" w:rsidRPr="00812DDF" w:rsidRDefault="00CC7486" w:rsidP="0083542B">
      <w:pPr>
        <w:spacing w:after="0" w:line="264" w:lineRule="auto"/>
        <w:jc w:val="right"/>
        <w:rPr>
          <w:rFonts w:asciiTheme="minorHAnsi" w:hAnsiTheme="minorHAnsi" w:cstheme="minorHAnsi"/>
        </w:rPr>
      </w:pPr>
      <w:r w:rsidRPr="00812DDF">
        <w:rPr>
          <w:rFonts w:asciiTheme="minorHAnsi" w:hAnsiTheme="minorHAnsi" w:cstheme="minorHAnsi"/>
        </w:rPr>
        <w:tab/>
      </w:r>
    </w:p>
    <w:p w14:paraId="1D2B898E" w14:textId="35CD200F" w:rsidR="00CC7486" w:rsidRPr="00812DDF" w:rsidRDefault="00CC7486" w:rsidP="0083542B">
      <w:pPr>
        <w:autoSpaceDE w:val="0"/>
        <w:autoSpaceDN w:val="0"/>
        <w:adjustRightInd w:val="0"/>
        <w:spacing w:after="0" w:line="264" w:lineRule="auto"/>
        <w:jc w:val="both"/>
        <w:rPr>
          <w:rFonts w:asciiTheme="minorHAnsi" w:hAnsiTheme="minorHAnsi" w:cstheme="minorHAnsi"/>
          <w:b/>
          <w:bCs/>
          <w:sz w:val="32"/>
          <w:szCs w:val="32"/>
        </w:rPr>
      </w:pPr>
      <w:r w:rsidRPr="00812DDF">
        <w:rPr>
          <w:rFonts w:asciiTheme="minorHAnsi" w:hAnsiTheme="minorHAnsi" w:cstheme="minorHAnsi"/>
          <w:b/>
          <w:bCs/>
          <w:sz w:val="32"/>
          <w:szCs w:val="32"/>
        </w:rPr>
        <w:t xml:space="preserve">Buckinghamshire </w:t>
      </w:r>
      <w:r w:rsidR="00B12FD7" w:rsidRPr="00812DDF">
        <w:rPr>
          <w:rFonts w:asciiTheme="minorHAnsi" w:hAnsiTheme="minorHAnsi" w:cstheme="minorHAnsi"/>
          <w:b/>
          <w:bCs/>
          <w:sz w:val="32"/>
          <w:szCs w:val="32"/>
        </w:rPr>
        <w:t>Music</w:t>
      </w:r>
      <w:r w:rsidRPr="00812DDF">
        <w:rPr>
          <w:rFonts w:asciiTheme="minorHAnsi" w:hAnsiTheme="minorHAnsi" w:cstheme="minorHAnsi"/>
          <w:b/>
          <w:bCs/>
          <w:sz w:val="32"/>
          <w:szCs w:val="32"/>
        </w:rPr>
        <w:t xml:space="preserve"> Trust</w:t>
      </w:r>
    </w:p>
    <w:p w14:paraId="1D2B898F" w14:textId="49105E74" w:rsidR="00CC7486" w:rsidRPr="00812DDF" w:rsidRDefault="00EC548A" w:rsidP="0083542B">
      <w:pPr>
        <w:autoSpaceDE w:val="0"/>
        <w:autoSpaceDN w:val="0"/>
        <w:adjustRightInd w:val="0"/>
        <w:spacing w:after="0" w:line="264" w:lineRule="auto"/>
        <w:jc w:val="both"/>
        <w:rPr>
          <w:rFonts w:asciiTheme="minorHAnsi" w:hAnsiTheme="minorHAnsi" w:cstheme="minorHAnsi"/>
          <w:b/>
          <w:bCs/>
          <w:sz w:val="28"/>
          <w:szCs w:val="28"/>
        </w:rPr>
      </w:pPr>
      <w:r w:rsidRPr="00812DDF">
        <w:rPr>
          <w:rFonts w:asciiTheme="minorHAnsi" w:hAnsiTheme="minorHAnsi" w:cstheme="minorHAnsi"/>
          <w:b/>
          <w:bCs/>
          <w:sz w:val="28"/>
          <w:szCs w:val="28"/>
        </w:rPr>
        <w:t>Area Leader</w:t>
      </w:r>
    </w:p>
    <w:p w14:paraId="1D2B8990" w14:textId="7DDB9B8B" w:rsidR="00CC7486" w:rsidRPr="00812DDF" w:rsidRDefault="0046447A" w:rsidP="0083542B">
      <w:pPr>
        <w:autoSpaceDE w:val="0"/>
        <w:autoSpaceDN w:val="0"/>
        <w:adjustRightInd w:val="0"/>
        <w:spacing w:after="0" w:line="264" w:lineRule="auto"/>
        <w:jc w:val="both"/>
        <w:rPr>
          <w:rFonts w:asciiTheme="minorHAnsi" w:hAnsiTheme="minorHAnsi" w:cstheme="minorHAnsi"/>
          <w:b/>
          <w:bCs/>
          <w:sz w:val="24"/>
          <w:szCs w:val="24"/>
        </w:rPr>
      </w:pPr>
      <w:r w:rsidRPr="00812DDF">
        <w:rPr>
          <w:rFonts w:asciiTheme="minorHAnsi" w:hAnsiTheme="minorHAnsi" w:cstheme="minorHAnsi"/>
          <w:b/>
          <w:bCs/>
          <w:sz w:val="24"/>
          <w:szCs w:val="24"/>
        </w:rPr>
        <w:t xml:space="preserve">Location: </w:t>
      </w:r>
      <w:r w:rsidR="00812DDF" w:rsidRPr="00812DDF">
        <w:rPr>
          <w:rFonts w:asciiTheme="minorHAnsi" w:hAnsiTheme="minorHAnsi" w:cstheme="minorHAnsi"/>
          <w:b/>
          <w:bCs/>
          <w:sz w:val="24"/>
          <w:szCs w:val="24"/>
        </w:rPr>
        <w:t>County-wide, based at Amersham Music Centre</w:t>
      </w:r>
    </w:p>
    <w:p w14:paraId="1D2B8991" w14:textId="558D3109" w:rsidR="00CC7486" w:rsidRPr="00812DDF" w:rsidRDefault="00CC7486" w:rsidP="0083542B">
      <w:pPr>
        <w:autoSpaceDE w:val="0"/>
        <w:autoSpaceDN w:val="0"/>
        <w:adjustRightInd w:val="0"/>
        <w:spacing w:after="0" w:line="264" w:lineRule="auto"/>
        <w:jc w:val="both"/>
        <w:rPr>
          <w:rFonts w:asciiTheme="minorHAnsi" w:hAnsiTheme="minorHAnsi" w:cstheme="minorHAnsi"/>
          <w:b/>
          <w:bCs/>
          <w:sz w:val="24"/>
          <w:szCs w:val="24"/>
        </w:rPr>
      </w:pPr>
      <w:r w:rsidRPr="00812DDF">
        <w:rPr>
          <w:rFonts w:asciiTheme="minorHAnsi" w:hAnsiTheme="minorHAnsi" w:cstheme="minorHAnsi"/>
          <w:b/>
          <w:bCs/>
          <w:sz w:val="24"/>
          <w:szCs w:val="24"/>
        </w:rPr>
        <w:t>Salary:</w:t>
      </w:r>
      <w:r w:rsidR="00D76252" w:rsidRPr="00812DDF">
        <w:rPr>
          <w:rFonts w:asciiTheme="minorHAnsi" w:hAnsiTheme="minorHAnsi" w:cstheme="minorHAnsi"/>
          <w:b/>
          <w:bCs/>
          <w:sz w:val="24"/>
          <w:szCs w:val="24"/>
        </w:rPr>
        <w:t xml:space="preserve"> </w:t>
      </w:r>
      <w:r w:rsidR="006C1A3C" w:rsidRPr="00812DDF">
        <w:rPr>
          <w:rFonts w:asciiTheme="minorHAnsi" w:hAnsiTheme="minorHAnsi" w:cstheme="minorHAnsi"/>
          <w:b/>
          <w:bCs/>
          <w:sz w:val="24"/>
          <w:szCs w:val="24"/>
        </w:rPr>
        <w:t>£</w:t>
      </w:r>
      <w:r w:rsidR="00812DDF">
        <w:rPr>
          <w:rFonts w:asciiTheme="minorHAnsi" w:hAnsiTheme="minorHAnsi" w:cstheme="minorHAnsi"/>
          <w:b/>
          <w:bCs/>
          <w:sz w:val="24"/>
          <w:szCs w:val="24"/>
        </w:rPr>
        <w:t>44,564 - £48,270</w:t>
      </w:r>
      <w:r w:rsidR="00A71066" w:rsidRPr="00812DDF">
        <w:rPr>
          <w:rFonts w:asciiTheme="minorHAnsi" w:hAnsiTheme="minorHAnsi" w:cstheme="minorHAnsi"/>
          <w:b/>
          <w:bCs/>
          <w:sz w:val="24"/>
          <w:szCs w:val="24"/>
        </w:rPr>
        <w:t xml:space="preserve"> depending </w:t>
      </w:r>
      <w:r w:rsidR="00334F61" w:rsidRPr="00812DDF">
        <w:rPr>
          <w:rFonts w:asciiTheme="minorHAnsi" w:hAnsiTheme="minorHAnsi" w:cstheme="minorHAnsi"/>
          <w:b/>
          <w:bCs/>
          <w:sz w:val="24"/>
          <w:szCs w:val="24"/>
        </w:rPr>
        <w:t>on experience</w:t>
      </w:r>
    </w:p>
    <w:p w14:paraId="1A906D91" w14:textId="51D2F568" w:rsidR="00AE6199" w:rsidRPr="00812DDF" w:rsidRDefault="00AE6199" w:rsidP="0083542B">
      <w:pPr>
        <w:autoSpaceDE w:val="0"/>
        <w:autoSpaceDN w:val="0"/>
        <w:adjustRightInd w:val="0"/>
        <w:spacing w:after="0" w:line="264" w:lineRule="auto"/>
        <w:jc w:val="both"/>
        <w:rPr>
          <w:rFonts w:asciiTheme="minorHAnsi" w:hAnsiTheme="minorHAnsi" w:cstheme="minorHAnsi"/>
          <w:b/>
          <w:bCs/>
          <w:sz w:val="24"/>
          <w:szCs w:val="24"/>
        </w:rPr>
      </w:pPr>
      <w:r w:rsidRPr="00812DDF">
        <w:rPr>
          <w:rFonts w:asciiTheme="minorHAnsi" w:hAnsiTheme="minorHAnsi" w:cstheme="minorHAnsi"/>
          <w:b/>
          <w:bCs/>
          <w:sz w:val="24"/>
          <w:szCs w:val="24"/>
        </w:rPr>
        <w:t xml:space="preserve">Employment package includes </w:t>
      </w:r>
      <w:r w:rsidR="00EC548A" w:rsidRPr="00812DDF">
        <w:rPr>
          <w:rFonts w:asciiTheme="minorHAnsi" w:hAnsiTheme="minorHAnsi" w:cstheme="minorHAnsi"/>
          <w:b/>
          <w:bCs/>
          <w:sz w:val="24"/>
          <w:szCs w:val="24"/>
        </w:rPr>
        <w:t>pension scheme</w:t>
      </w:r>
      <w:r w:rsidR="00812DDF">
        <w:rPr>
          <w:rFonts w:asciiTheme="minorHAnsi" w:hAnsiTheme="minorHAnsi" w:cstheme="minorHAnsi"/>
          <w:b/>
          <w:bCs/>
          <w:sz w:val="24"/>
          <w:szCs w:val="24"/>
        </w:rPr>
        <w:t>, EAP</w:t>
      </w:r>
      <w:r w:rsidRPr="00812DDF">
        <w:rPr>
          <w:rFonts w:asciiTheme="minorHAnsi" w:hAnsiTheme="minorHAnsi" w:cstheme="minorHAnsi"/>
          <w:b/>
          <w:bCs/>
          <w:sz w:val="24"/>
          <w:szCs w:val="24"/>
        </w:rPr>
        <w:t xml:space="preserve"> and mileage</w:t>
      </w:r>
    </w:p>
    <w:p w14:paraId="1D2B8993" w14:textId="77777777" w:rsidR="00FA3D5A" w:rsidRPr="00812DDF" w:rsidRDefault="00FA3D5A" w:rsidP="0083542B">
      <w:pPr>
        <w:autoSpaceDE w:val="0"/>
        <w:autoSpaceDN w:val="0"/>
        <w:adjustRightInd w:val="0"/>
        <w:spacing w:after="0" w:line="264" w:lineRule="auto"/>
        <w:rPr>
          <w:rFonts w:asciiTheme="minorHAnsi" w:hAnsiTheme="minorHAnsi" w:cstheme="minorHAnsi"/>
          <w:b/>
          <w:bCs/>
        </w:rPr>
      </w:pPr>
    </w:p>
    <w:p w14:paraId="1D2B8995" w14:textId="49666FE7" w:rsidR="00CC7486" w:rsidRPr="00812DDF" w:rsidRDefault="00FC018B" w:rsidP="0083542B">
      <w:pPr>
        <w:spacing w:after="0" w:line="264" w:lineRule="auto"/>
        <w:rPr>
          <w:rFonts w:asciiTheme="minorHAnsi" w:hAnsiTheme="minorHAnsi" w:cstheme="minorHAnsi"/>
          <w:b/>
          <w:bCs/>
        </w:rPr>
      </w:pPr>
      <w:r w:rsidRPr="00812DDF">
        <w:rPr>
          <w:rFonts w:asciiTheme="minorHAnsi" w:hAnsiTheme="minorHAnsi" w:cstheme="minorHAnsi"/>
          <w:b/>
        </w:rPr>
        <w:t>BMT</w:t>
      </w:r>
      <w:r w:rsidR="00FA3D5A" w:rsidRPr="00812DDF">
        <w:rPr>
          <w:rFonts w:asciiTheme="minorHAnsi" w:hAnsiTheme="minorHAnsi" w:cstheme="minorHAnsi"/>
          <w:b/>
        </w:rPr>
        <w:t xml:space="preserve"> inspires exciting, meaningful and engaging musical experiences for every child in the county and</w:t>
      </w:r>
      <w:r w:rsidR="00CC7486" w:rsidRPr="00812DDF">
        <w:rPr>
          <w:rFonts w:asciiTheme="minorHAnsi" w:hAnsiTheme="minorHAnsi" w:cstheme="minorHAnsi"/>
          <w:b/>
          <w:bCs/>
        </w:rPr>
        <w:t xml:space="preserve"> </w:t>
      </w:r>
      <w:r w:rsidR="006B601E">
        <w:rPr>
          <w:rFonts w:asciiTheme="minorHAnsi" w:hAnsiTheme="minorHAnsi" w:cstheme="minorHAnsi"/>
          <w:b/>
          <w:bCs/>
        </w:rPr>
        <w:t>is</w:t>
      </w:r>
      <w:r w:rsidR="00CC7486" w:rsidRPr="00812DDF">
        <w:rPr>
          <w:rFonts w:asciiTheme="minorHAnsi" w:hAnsiTheme="minorHAnsi" w:cstheme="minorHAnsi"/>
          <w:b/>
          <w:bCs/>
        </w:rPr>
        <w:t xml:space="preserve"> seeking </w:t>
      </w:r>
      <w:r w:rsidR="006B601E">
        <w:rPr>
          <w:rFonts w:asciiTheme="minorHAnsi" w:hAnsiTheme="minorHAnsi" w:cstheme="minorHAnsi"/>
          <w:b/>
          <w:bCs/>
        </w:rPr>
        <w:t xml:space="preserve">a </w:t>
      </w:r>
      <w:r w:rsidR="00CC7486" w:rsidRPr="00812DDF">
        <w:rPr>
          <w:rFonts w:asciiTheme="minorHAnsi" w:hAnsiTheme="minorHAnsi" w:cstheme="minorHAnsi"/>
          <w:b/>
          <w:bCs/>
        </w:rPr>
        <w:t xml:space="preserve">committed, dynamic and </w:t>
      </w:r>
      <w:r w:rsidR="00E3130B" w:rsidRPr="00812DDF">
        <w:rPr>
          <w:rFonts w:asciiTheme="minorHAnsi" w:hAnsiTheme="minorHAnsi" w:cstheme="minorHAnsi"/>
          <w:b/>
          <w:bCs/>
        </w:rPr>
        <w:t>passionate</w:t>
      </w:r>
      <w:r w:rsidR="00CC7486" w:rsidRPr="00812DDF">
        <w:rPr>
          <w:rFonts w:asciiTheme="minorHAnsi" w:hAnsiTheme="minorHAnsi" w:cstheme="minorHAnsi"/>
          <w:b/>
          <w:bCs/>
        </w:rPr>
        <w:t xml:space="preserve"> </w:t>
      </w:r>
      <w:r w:rsidR="006B601E">
        <w:rPr>
          <w:rFonts w:asciiTheme="minorHAnsi" w:hAnsiTheme="minorHAnsi" w:cstheme="minorHAnsi"/>
          <w:b/>
          <w:bCs/>
        </w:rPr>
        <w:t>leader</w:t>
      </w:r>
      <w:r w:rsidR="00CC7486" w:rsidRPr="00812DDF">
        <w:rPr>
          <w:rFonts w:asciiTheme="minorHAnsi" w:hAnsiTheme="minorHAnsi" w:cstheme="minorHAnsi"/>
          <w:b/>
          <w:bCs/>
        </w:rPr>
        <w:t xml:space="preserve"> to </w:t>
      </w:r>
      <w:r w:rsidR="00C273D1" w:rsidRPr="00812DDF">
        <w:rPr>
          <w:rFonts w:asciiTheme="minorHAnsi" w:hAnsiTheme="minorHAnsi" w:cstheme="minorHAnsi"/>
          <w:b/>
          <w:bCs/>
        </w:rPr>
        <w:t>make a</w:t>
      </w:r>
      <w:r w:rsidR="00CC7486" w:rsidRPr="00812DDF">
        <w:rPr>
          <w:rFonts w:asciiTheme="minorHAnsi" w:hAnsiTheme="minorHAnsi" w:cstheme="minorHAnsi"/>
          <w:b/>
          <w:bCs/>
        </w:rPr>
        <w:t xml:space="preserve"> </w:t>
      </w:r>
      <w:r w:rsidR="00E3130B" w:rsidRPr="00812DDF">
        <w:rPr>
          <w:rFonts w:asciiTheme="minorHAnsi" w:hAnsiTheme="minorHAnsi" w:cstheme="minorHAnsi"/>
          <w:b/>
          <w:bCs/>
        </w:rPr>
        <w:t>high quality,</w:t>
      </w:r>
      <w:r w:rsidR="00FA3D5A" w:rsidRPr="00812DDF">
        <w:rPr>
          <w:rFonts w:asciiTheme="minorHAnsi" w:hAnsiTheme="minorHAnsi" w:cstheme="minorHAnsi"/>
          <w:b/>
          <w:bCs/>
        </w:rPr>
        <w:t xml:space="preserve"> practical impact.</w:t>
      </w:r>
      <w:r w:rsidR="00E32C35" w:rsidRPr="00812DDF">
        <w:rPr>
          <w:rFonts w:asciiTheme="minorHAnsi" w:hAnsiTheme="minorHAnsi" w:cstheme="minorHAnsi"/>
          <w:b/>
          <w:bCs/>
        </w:rPr>
        <w:t xml:space="preserve"> This is an opportunity to really make a difference!</w:t>
      </w:r>
    </w:p>
    <w:p w14:paraId="70FE7828" w14:textId="2A5B1B77" w:rsidR="00FC018B" w:rsidRPr="00812DDF" w:rsidRDefault="003715F6" w:rsidP="0083542B">
      <w:pPr>
        <w:spacing w:after="0" w:line="264" w:lineRule="auto"/>
        <w:rPr>
          <w:rFonts w:asciiTheme="minorHAnsi" w:hAnsiTheme="minorHAnsi" w:cstheme="minorHAnsi"/>
        </w:rPr>
      </w:pPr>
      <w:r w:rsidRPr="00812DDF">
        <w:rPr>
          <w:rFonts w:asciiTheme="minorHAnsi" w:hAnsiTheme="minorHAnsi" w:cstheme="minorHAnsi"/>
        </w:rPr>
        <w:t xml:space="preserve">BMT </w:t>
      </w:r>
      <w:r w:rsidR="00FC018B" w:rsidRPr="00812DDF">
        <w:rPr>
          <w:rFonts w:asciiTheme="minorHAnsi" w:hAnsiTheme="minorHAnsi" w:cstheme="minorHAnsi"/>
        </w:rPr>
        <w:t xml:space="preserve">is also the core </w:t>
      </w:r>
      <w:proofErr w:type="spellStart"/>
      <w:r w:rsidR="00FC018B" w:rsidRPr="00812DDF">
        <w:rPr>
          <w:rFonts w:asciiTheme="minorHAnsi" w:hAnsiTheme="minorHAnsi" w:cstheme="minorHAnsi"/>
        </w:rPr>
        <w:t>organisation</w:t>
      </w:r>
      <w:proofErr w:type="spellEnd"/>
      <w:r w:rsidR="00FC018B" w:rsidRPr="00812DDF">
        <w:rPr>
          <w:rFonts w:asciiTheme="minorHAnsi" w:hAnsiTheme="minorHAnsi" w:cstheme="minorHAnsi"/>
        </w:rPr>
        <w:t xml:space="preserve"> of the Buckinghamshire </w:t>
      </w:r>
      <w:r w:rsidR="006B601E">
        <w:rPr>
          <w:rFonts w:asciiTheme="minorHAnsi" w:hAnsiTheme="minorHAnsi" w:cstheme="minorHAnsi"/>
        </w:rPr>
        <w:t xml:space="preserve">&amp; Oxfordshire Music </w:t>
      </w:r>
      <w:r w:rsidR="00FC018B" w:rsidRPr="00812DDF">
        <w:rPr>
          <w:rFonts w:asciiTheme="minorHAnsi" w:hAnsiTheme="minorHAnsi" w:cstheme="minorHAnsi"/>
        </w:rPr>
        <w:t xml:space="preserve">Hub, seeking to realise </w:t>
      </w:r>
      <w:r w:rsidR="0073793F" w:rsidRPr="00812DDF">
        <w:rPr>
          <w:rFonts w:asciiTheme="minorHAnsi" w:hAnsiTheme="minorHAnsi" w:cstheme="minorHAnsi"/>
        </w:rPr>
        <w:t>our</w:t>
      </w:r>
      <w:r w:rsidR="00FC018B" w:rsidRPr="00812DDF">
        <w:rPr>
          <w:rFonts w:asciiTheme="minorHAnsi" w:hAnsiTheme="minorHAnsi" w:cstheme="minorHAnsi"/>
        </w:rPr>
        <w:t xml:space="preserve"> vision with a range of partners and professionals who share a passion for music and its importance for all young people, in all its forms.</w:t>
      </w:r>
    </w:p>
    <w:p w14:paraId="5C576219" w14:textId="77777777" w:rsidR="00620B05" w:rsidRPr="00812DDF" w:rsidRDefault="00620B05" w:rsidP="0083542B">
      <w:pPr>
        <w:spacing w:after="0" w:line="264" w:lineRule="auto"/>
        <w:rPr>
          <w:rFonts w:asciiTheme="minorHAnsi" w:hAnsiTheme="minorHAnsi" w:cstheme="minorHAnsi"/>
        </w:rPr>
      </w:pPr>
    </w:p>
    <w:p w14:paraId="1D2B8998" w14:textId="6F671C6B" w:rsidR="00EE3820" w:rsidRPr="0083542B" w:rsidRDefault="00812DDF" w:rsidP="0083542B">
      <w:pPr>
        <w:spacing w:after="0" w:line="264" w:lineRule="auto"/>
        <w:rPr>
          <w:rFonts w:asciiTheme="minorHAnsi" w:hAnsiTheme="minorHAnsi" w:cstheme="minorHAnsi"/>
          <w:b/>
        </w:rPr>
      </w:pPr>
      <w:r w:rsidRPr="00812DDF">
        <w:rPr>
          <w:rFonts w:asciiTheme="minorHAnsi" w:hAnsiTheme="minorHAnsi" w:cstheme="minorHAnsi"/>
        </w:rPr>
        <w:t xml:space="preserve">This is a fantastic opportunity for an aspiring leader to be part of a dynamic senior team and to lead our provision in the Amersham area. You will </w:t>
      </w:r>
      <w:proofErr w:type="gramStart"/>
      <w:r w:rsidRPr="00812DDF">
        <w:rPr>
          <w:rFonts w:asciiTheme="minorHAnsi" w:hAnsiTheme="minorHAnsi" w:cstheme="minorHAnsi"/>
        </w:rPr>
        <w:t>part</w:t>
      </w:r>
      <w:proofErr w:type="gramEnd"/>
      <w:r w:rsidRPr="00812DDF">
        <w:rPr>
          <w:rFonts w:asciiTheme="minorHAnsi" w:hAnsiTheme="minorHAnsi" w:cstheme="minorHAnsi"/>
        </w:rPr>
        <w:t xml:space="preserve"> of a team of three Area Leaders who report to the Director and as a team</w:t>
      </w:r>
      <w:r w:rsidR="006B601E">
        <w:rPr>
          <w:rFonts w:asciiTheme="minorHAnsi" w:hAnsiTheme="minorHAnsi" w:cstheme="minorHAnsi"/>
        </w:rPr>
        <w:t>, lead on the main provision</w:t>
      </w:r>
      <w:r w:rsidR="00262E81">
        <w:rPr>
          <w:rFonts w:asciiTheme="minorHAnsi" w:hAnsiTheme="minorHAnsi" w:cstheme="minorHAnsi"/>
        </w:rPr>
        <w:t xml:space="preserve"> and delivery</w:t>
      </w:r>
      <w:r w:rsidR="006B601E">
        <w:rPr>
          <w:rFonts w:asciiTheme="minorHAnsi" w:hAnsiTheme="minorHAnsi" w:cstheme="minorHAnsi"/>
        </w:rPr>
        <w:t xml:space="preserve"> of BMT.</w:t>
      </w:r>
    </w:p>
    <w:p w14:paraId="60D90DD2" w14:textId="77777777" w:rsidR="0083542B" w:rsidRDefault="0083542B" w:rsidP="0083542B">
      <w:pPr>
        <w:autoSpaceDE w:val="0"/>
        <w:autoSpaceDN w:val="0"/>
        <w:adjustRightInd w:val="0"/>
        <w:spacing w:after="0" w:line="264" w:lineRule="auto"/>
        <w:ind w:left="142"/>
        <w:jc w:val="both"/>
        <w:rPr>
          <w:rFonts w:asciiTheme="minorHAnsi" w:hAnsiTheme="minorHAnsi" w:cstheme="minorHAnsi"/>
          <w:color w:val="000000"/>
        </w:rPr>
      </w:pPr>
    </w:p>
    <w:p w14:paraId="31028EC1" w14:textId="3EC32E6E" w:rsidR="00812DDF" w:rsidRPr="00812DDF" w:rsidRDefault="00812DDF" w:rsidP="0083542B">
      <w:pPr>
        <w:autoSpaceDE w:val="0"/>
        <w:autoSpaceDN w:val="0"/>
        <w:adjustRightInd w:val="0"/>
        <w:spacing w:after="0" w:line="264" w:lineRule="auto"/>
        <w:ind w:left="142"/>
        <w:jc w:val="both"/>
        <w:rPr>
          <w:rFonts w:asciiTheme="minorHAnsi" w:hAnsiTheme="minorHAnsi" w:cstheme="minorHAnsi"/>
          <w:color w:val="000000"/>
        </w:rPr>
      </w:pPr>
      <w:r w:rsidRPr="00812DDF">
        <w:rPr>
          <w:rFonts w:asciiTheme="minorHAnsi" w:hAnsiTheme="minorHAnsi" w:cstheme="minorHAnsi"/>
          <w:color w:val="000000"/>
        </w:rPr>
        <w:t>The Area Leader role is diverse, challenging and rewarding and involves these areas of work:</w:t>
      </w:r>
    </w:p>
    <w:p w14:paraId="4A2B452C" w14:textId="700E29D7" w:rsidR="00812DDF" w:rsidRPr="00812DDF" w:rsidRDefault="00812DDF" w:rsidP="0083542B">
      <w:pPr>
        <w:numPr>
          <w:ilvl w:val="0"/>
          <w:numId w:val="3"/>
        </w:numPr>
        <w:autoSpaceDE w:val="0"/>
        <w:autoSpaceDN w:val="0"/>
        <w:adjustRightInd w:val="0"/>
        <w:spacing w:after="0" w:line="264" w:lineRule="auto"/>
        <w:ind w:left="709" w:hanging="283"/>
        <w:jc w:val="both"/>
        <w:rPr>
          <w:rFonts w:asciiTheme="minorHAnsi" w:hAnsiTheme="minorHAnsi" w:cstheme="minorHAnsi"/>
          <w:color w:val="000000"/>
        </w:rPr>
      </w:pPr>
      <w:r w:rsidRPr="00812DDF">
        <w:rPr>
          <w:rFonts w:asciiTheme="minorHAnsi" w:hAnsiTheme="minorHAnsi" w:cstheme="minorHAnsi"/>
          <w:color w:val="000000"/>
        </w:rPr>
        <w:t>Contribution to the Senior Leadership team for music provision across the county, consisting of the Director, three Area Leaders and a central team of 5 other roles</w:t>
      </w:r>
    </w:p>
    <w:p w14:paraId="790998A0" w14:textId="77777777" w:rsidR="00812DDF" w:rsidRPr="00812DDF" w:rsidRDefault="00812DDF" w:rsidP="0083542B">
      <w:pPr>
        <w:numPr>
          <w:ilvl w:val="0"/>
          <w:numId w:val="3"/>
        </w:numPr>
        <w:autoSpaceDE w:val="0"/>
        <w:autoSpaceDN w:val="0"/>
        <w:adjustRightInd w:val="0"/>
        <w:spacing w:after="0" w:line="264" w:lineRule="auto"/>
        <w:ind w:left="709" w:hanging="283"/>
        <w:jc w:val="both"/>
        <w:rPr>
          <w:rFonts w:asciiTheme="minorHAnsi" w:hAnsiTheme="minorHAnsi" w:cstheme="minorHAnsi"/>
          <w:color w:val="000000"/>
        </w:rPr>
      </w:pPr>
      <w:r w:rsidRPr="00812DDF">
        <w:rPr>
          <w:rFonts w:asciiTheme="minorHAnsi" w:hAnsiTheme="minorHAnsi" w:cstheme="minorHAnsi"/>
          <w:color w:val="000000"/>
        </w:rPr>
        <w:t>The leadership of Amersham Music Centre as part of our portfolio of main centres in High Wycombe, Amersham &amp; Aylesbury</w:t>
      </w:r>
    </w:p>
    <w:p w14:paraId="003124B2" w14:textId="77777777" w:rsidR="00812DDF" w:rsidRPr="00812DDF" w:rsidRDefault="00812DDF" w:rsidP="0083542B">
      <w:pPr>
        <w:numPr>
          <w:ilvl w:val="0"/>
          <w:numId w:val="3"/>
        </w:numPr>
        <w:autoSpaceDE w:val="0"/>
        <w:autoSpaceDN w:val="0"/>
        <w:adjustRightInd w:val="0"/>
        <w:spacing w:after="0" w:line="264" w:lineRule="auto"/>
        <w:ind w:left="709" w:hanging="283"/>
        <w:jc w:val="both"/>
        <w:rPr>
          <w:rFonts w:asciiTheme="minorHAnsi" w:hAnsiTheme="minorHAnsi" w:cstheme="minorHAnsi"/>
          <w:color w:val="000000"/>
        </w:rPr>
      </w:pPr>
      <w:r w:rsidRPr="00812DDF">
        <w:rPr>
          <w:rFonts w:asciiTheme="minorHAnsi" w:hAnsiTheme="minorHAnsi" w:cstheme="minorHAnsi"/>
          <w:color w:val="000000"/>
        </w:rPr>
        <w:t>Leading our relationships with the designated schools in your area</w:t>
      </w:r>
    </w:p>
    <w:p w14:paraId="785969CC" w14:textId="77777777" w:rsidR="00812DDF" w:rsidRPr="00812DDF" w:rsidRDefault="00812DDF" w:rsidP="0083542B">
      <w:pPr>
        <w:numPr>
          <w:ilvl w:val="0"/>
          <w:numId w:val="3"/>
        </w:numPr>
        <w:autoSpaceDE w:val="0"/>
        <w:autoSpaceDN w:val="0"/>
        <w:adjustRightInd w:val="0"/>
        <w:spacing w:after="0" w:line="264" w:lineRule="auto"/>
        <w:ind w:left="709" w:hanging="283"/>
        <w:jc w:val="both"/>
        <w:rPr>
          <w:rFonts w:asciiTheme="minorHAnsi" w:hAnsiTheme="minorHAnsi" w:cstheme="minorHAnsi"/>
          <w:color w:val="000000"/>
        </w:rPr>
      </w:pPr>
      <w:r w:rsidRPr="00812DDF">
        <w:rPr>
          <w:rFonts w:asciiTheme="minorHAnsi" w:hAnsiTheme="minorHAnsi" w:cstheme="minorHAnsi"/>
          <w:color w:val="000000"/>
        </w:rPr>
        <w:t>Leading our relationships with students and parents in your area</w:t>
      </w:r>
    </w:p>
    <w:p w14:paraId="193CAC9A" w14:textId="77777777" w:rsidR="00812DDF" w:rsidRPr="00812DDF" w:rsidRDefault="00812DDF" w:rsidP="0083542B">
      <w:pPr>
        <w:numPr>
          <w:ilvl w:val="0"/>
          <w:numId w:val="3"/>
        </w:numPr>
        <w:autoSpaceDE w:val="0"/>
        <w:autoSpaceDN w:val="0"/>
        <w:adjustRightInd w:val="0"/>
        <w:spacing w:after="0" w:line="264" w:lineRule="auto"/>
        <w:ind w:left="709" w:hanging="283"/>
        <w:jc w:val="both"/>
        <w:rPr>
          <w:rFonts w:asciiTheme="minorHAnsi" w:hAnsiTheme="minorHAnsi" w:cstheme="minorHAnsi"/>
          <w:color w:val="000000"/>
        </w:rPr>
      </w:pPr>
      <w:r w:rsidRPr="00812DDF">
        <w:rPr>
          <w:rFonts w:asciiTheme="minorHAnsi" w:hAnsiTheme="minorHAnsi" w:cstheme="minorHAnsi"/>
          <w:color w:val="000000"/>
        </w:rPr>
        <w:t>Managing relevant instrumental and vocal teachers, instruments and resources</w:t>
      </w:r>
    </w:p>
    <w:p w14:paraId="47B64A9D" w14:textId="77777777" w:rsidR="00812DDF" w:rsidRPr="00812DDF" w:rsidRDefault="00812DDF" w:rsidP="0083542B">
      <w:pPr>
        <w:numPr>
          <w:ilvl w:val="0"/>
          <w:numId w:val="3"/>
        </w:numPr>
        <w:autoSpaceDE w:val="0"/>
        <w:autoSpaceDN w:val="0"/>
        <w:adjustRightInd w:val="0"/>
        <w:spacing w:after="0" w:line="264" w:lineRule="auto"/>
        <w:ind w:left="709" w:hanging="283"/>
        <w:jc w:val="both"/>
        <w:rPr>
          <w:rFonts w:asciiTheme="minorHAnsi" w:hAnsiTheme="minorHAnsi" w:cstheme="minorHAnsi"/>
          <w:color w:val="000000"/>
        </w:rPr>
      </w:pPr>
      <w:r w:rsidRPr="00812DDF">
        <w:rPr>
          <w:rFonts w:asciiTheme="minorHAnsi" w:hAnsiTheme="minorHAnsi" w:cstheme="minorHAnsi"/>
          <w:color w:val="000000"/>
        </w:rPr>
        <w:t>Leadership of an agreed whole county priority alongside the Area Leader team</w:t>
      </w:r>
    </w:p>
    <w:p w14:paraId="37594B7E" w14:textId="77777777" w:rsidR="00812DDF" w:rsidRPr="00812DDF" w:rsidRDefault="00812DDF" w:rsidP="0083542B">
      <w:pPr>
        <w:numPr>
          <w:ilvl w:val="0"/>
          <w:numId w:val="3"/>
        </w:numPr>
        <w:autoSpaceDE w:val="0"/>
        <w:autoSpaceDN w:val="0"/>
        <w:adjustRightInd w:val="0"/>
        <w:spacing w:after="0" w:line="264" w:lineRule="auto"/>
        <w:ind w:left="709" w:hanging="283"/>
        <w:jc w:val="both"/>
        <w:rPr>
          <w:rFonts w:asciiTheme="minorHAnsi" w:hAnsiTheme="minorHAnsi" w:cstheme="minorHAnsi"/>
          <w:color w:val="000000"/>
        </w:rPr>
      </w:pPr>
      <w:r w:rsidRPr="00812DDF">
        <w:rPr>
          <w:rFonts w:asciiTheme="minorHAnsi" w:hAnsiTheme="minorHAnsi" w:cstheme="minorHAnsi"/>
          <w:color w:val="000000"/>
        </w:rPr>
        <w:t>Shared responsibility for staff development and training</w:t>
      </w:r>
    </w:p>
    <w:p w14:paraId="77B1EE2C" w14:textId="77777777" w:rsidR="00812DDF" w:rsidRPr="00812DDF" w:rsidRDefault="00812DDF" w:rsidP="0083542B">
      <w:pPr>
        <w:autoSpaceDE w:val="0"/>
        <w:autoSpaceDN w:val="0"/>
        <w:adjustRightInd w:val="0"/>
        <w:spacing w:after="0" w:line="264" w:lineRule="auto"/>
        <w:ind w:left="142"/>
        <w:jc w:val="both"/>
        <w:rPr>
          <w:rFonts w:asciiTheme="minorHAnsi" w:hAnsiTheme="minorHAnsi" w:cstheme="minorHAnsi"/>
          <w:color w:val="000000"/>
        </w:rPr>
      </w:pPr>
    </w:p>
    <w:p w14:paraId="1D2B89A1" w14:textId="60531C07" w:rsidR="00CC7486" w:rsidRPr="0083542B" w:rsidRDefault="00812DDF" w:rsidP="0083542B">
      <w:pPr>
        <w:autoSpaceDE w:val="0"/>
        <w:autoSpaceDN w:val="0"/>
        <w:adjustRightInd w:val="0"/>
        <w:spacing w:after="0" w:line="264" w:lineRule="auto"/>
        <w:ind w:left="142"/>
        <w:rPr>
          <w:rFonts w:asciiTheme="minorHAnsi" w:hAnsiTheme="minorHAnsi" w:cstheme="minorHAnsi"/>
          <w:color w:val="000000"/>
        </w:rPr>
      </w:pPr>
      <w:r w:rsidRPr="00812DDF">
        <w:rPr>
          <w:rFonts w:asciiTheme="minorHAnsi" w:hAnsiTheme="minorHAnsi" w:cstheme="minorHAnsi"/>
          <w:color w:val="000000"/>
        </w:rPr>
        <w:t>The ideal candidate will have significant experience within the music profession</w:t>
      </w:r>
      <w:r w:rsidR="006B601E">
        <w:rPr>
          <w:rFonts w:asciiTheme="minorHAnsi" w:hAnsiTheme="minorHAnsi" w:cstheme="minorHAnsi"/>
          <w:color w:val="000000"/>
        </w:rPr>
        <w:t xml:space="preserve"> and</w:t>
      </w:r>
      <w:r w:rsidRPr="00812DDF">
        <w:rPr>
          <w:rFonts w:asciiTheme="minorHAnsi" w:hAnsiTheme="minorHAnsi" w:cstheme="minorHAnsi"/>
          <w:color w:val="000000"/>
        </w:rPr>
        <w:t xml:space="preserve"> music education</w:t>
      </w:r>
      <w:r w:rsidR="006B601E">
        <w:rPr>
          <w:rFonts w:asciiTheme="minorHAnsi" w:hAnsiTheme="minorHAnsi" w:cstheme="minorHAnsi"/>
          <w:color w:val="000000"/>
        </w:rPr>
        <w:t xml:space="preserve">. </w:t>
      </w:r>
      <w:r w:rsidRPr="00812DDF">
        <w:rPr>
          <w:rFonts w:asciiTheme="minorHAnsi" w:hAnsiTheme="minorHAnsi" w:cstheme="minorHAnsi"/>
          <w:color w:val="000000"/>
        </w:rPr>
        <w:t>You will have a clear understanding of how schools work and be able to articulate the importance of a high</w:t>
      </w:r>
      <w:r w:rsidR="006B601E">
        <w:rPr>
          <w:rFonts w:asciiTheme="minorHAnsi" w:hAnsiTheme="minorHAnsi" w:cstheme="minorHAnsi"/>
          <w:color w:val="000000"/>
        </w:rPr>
        <w:t>-</w:t>
      </w:r>
      <w:r w:rsidRPr="00812DDF">
        <w:rPr>
          <w:rFonts w:asciiTheme="minorHAnsi" w:hAnsiTheme="minorHAnsi" w:cstheme="minorHAnsi"/>
          <w:color w:val="000000"/>
        </w:rPr>
        <w:t xml:space="preserve">quality </w:t>
      </w:r>
      <w:proofErr w:type="gramStart"/>
      <w:r w:rsidRPr="00812DDF">
        <w:rPr>
          <w:rFonts w:asciiTheme="minorHAnsi" w:hAnsiTheme="minorHAnsi" w:cstheme="minorHAnsi"/>
          <w:color w:val="000000"/>
        </w:rPr>
        <w:t>music</w:t>
      </w:r>
      <w:proofErr w:type="gramEnd"/>
      <w:r w:rsidRPr="00812DDF">
        <w:rPr>
          <w:rFonts w:asciiTheme="minorHAnsi" w:hAnsiTheme="minorHAnsi" w:cstheme="minorHAnsi"/>
          <w:color w:val="000000"/>
        </w:rPr>
        <w:t xml:space="preserve"> education. You will be part of and lead talented teams and will have the ability </w:t>
      </w:r>
      <w:proofErr w:type="gramStart"/>
      <w:r w:rsidRPr="00812DDF">
        <w:rPr>
          <w:rFonts w:asciiTheme="minorHAnsi" w:hAnsiTheme="minorHAnsi" w:cstheme="minorHAnsi"/>
          <w:color w:val="000000"/>
        </w:rPr>
        <w:t>t</w:t>
      </w:r>
      <w:r w:rsidR="006B601E">
        <w:rPr>
          <w:rFonts w:asciiTheme="minorHAnsi" w:hAnsiTheme="minorHAnsi" w:cstheme="minorHAnsi"/>
          <w:color w:val="000000"/>
        </w:rPr>
        <w:t>o</w:t>
      </w:r>
      <w:proofErr w:type="gramEnd"/>
      <w:r w:rsidRPr="00812DDF">
        <w:rPr>
          <w:rFonts w:asciiTheme="minorHAnsi" w:hAnsiTheme="minorHAnsi" w:cstheme="minorHAnsi"/>
          <w:color w:val="000000"/>
        </w:rPr>
        <w:t xml:space="preserve"> highest quality learning and teaching. You must be an outstanding communicator and be able to contribute towards the strategic planning of future provision and have an absolute passion for the importance of music in all children’s lives.</w:t>
      </w:r>
    </w:p>
    <w:p w14:paraId="10844E79" w14:textId="77777777" w:rsidR="0083542B" w:rsidRDefault="0083542B" w:rsidP="0083542B">
      <w:pPr>
        <w:autoSpaceDE w:val="0"/>
        <w:autoSpaceDN w:val="0"/>
        <w:adjustRightInd w:val="0"/>
        <w:spacing w:after="0" w:line="264" w:lineRule="auto"/>
        <w:rPr>
          <w:rFonts w:asciiTheme="minorHAnsi" w:hAnsiTheme="minorHAnsi" w:cstheme="minorHAnsi"/>
        </w:rPr>
      </w:pPr>
    </w:p>
    <w:p w14:paraId="1D2B89A2" w14:textId="36EBD62D" w:rsidR="00E32C35" w:rsidRPr="00812DDF" w:rsidRDefault="00E32C35" w:rsidP="0083542B">
      <w:pPr>
        <w:autoSpaceDE w:val="0"/>
        <w:autoSpaceDN w:val="0"/>
        <w:adjustRightInd w:val="0"/>
        <w:spacing w:after="0" w:line="264" w:lineRule="auto"/>
        <w:rPr>
          <w:rFonts w:asciiTheme="minorHAnsi" w:hAnsiTheme="minorHAnsi" w:cstheme="minorHAnsi"/>
        </w:rPr>
      </w:pPr>
      <w:r w:rsidRPr="00812DDF">
        <w:rPr>
          <w:rFonts w:asciiTheme="minorHAnsi" w:hAnsiTheme="minorHAnsi" w:cstheme="minorHAnsi"/>
        </w:rPr>
        <w:t>F</w:t>
      </w:r>
      <w:r w:rsidR="00CC7486" w:rsidRPr="00812DDF">
        <w:rPr>
          <w:rFonts w:asciiTheme="minorHAnsi" w:hAnsiTheme="minorHAnsi" w:cstheme="minorHAnsi"/>
        </w:rPr>
        <w:t xml:space="preserve">or </w:t>
      </w:r>
      <w:r w:rsidR="00A34BFB" w:rsidRPr="00812DDF">
        <w:rPr>
          <w:rFonts w:asciiTheme="minorHAnsi" w:hAnsiTheme="minorHAnsi" w:cstheme="minorHAnsi"/>
        </w:rPr>
        <w:t>an application form</w:t>
      </w:r>
      <w:r w:rsidRPr="00812DDF">
        <w:rPr>
          <w:rFonts w:asciiTheme="minorHAnsi" w:hAnsiTheme="minorHAnsi" w:cstheme="minorHAnsi"/>
        </w:rPr>
        <w:t xml:space="preserve">, </w:t>
      </w:r>
      <w:r w:rsidR="00A34BFB" w:rsidRPr="00812DDF">
        <w:rPr>
          <w:rFonts w:asciiTheme="minorHAnsi" w:hAnsiTheme="minorHAnsi" w:cstheme="minorHAnsi"/>
        </w:rPr>
        <w:t xml:space="preserve">please </w:t>
      </w:r>
      <w:r w:rsidRPr="00812DDF">
        <w:rPr>
          <w:rFonts w:asciiTheme="minorHAnsi" w:hAnsiTheme="minorHAnsi" w:cstheme="minorHAnsi"/>
        </w:rPr>
        <w:t xml:space="preserve">contact </w:t>
      </w:r>
      <w:hyperlink r:id="rId7" w:history="1">
        <w:r w:rsidR="00843727" w:rsidRPr="00812DDF">
          <w:rPr>
            <w:rStyle w:val="Hyperlink"/>
            <w:rFonts w:asciiTheme="minorHAnsi" w:hAnsiTheme="minorHAnsi" w:cstheme="minorHAnsi"/>
          </w:rPr>
          <w:t>director@bucksmusic.org</w:t>
        </w:r>
      </w:hyperlink>
    </w:p>
    <w:p w14:paraId="1D2B89A3" w14:textId="4BFED228" w:rsidR="00CC7486" w:rsidRPr="00812DDF" w:rsidRDefault="00CC7486" w:rsidP="0083542B">
      <w:pPr>
        <w:autoSpaceDE w:val="0"/>
        <w:autoSpaceDN w:val="0"/>
        <w:adjustRightInd w:val="0"/>
        <w:spacing w:after="0" w:line="264" w:lineRule="auto"/>
        <w:rPr>
          <w:rFonts w:asciiTheme="minorHAnsi" w:hAnsiTheme="minorHAnsi" w:cstheme="minorHAnsi"/>
        </w:rPr>
      </w:pPr>
      <w:r w:rsidRPr="00812DDF">
        <w:rPr>
          <w:rFonts w:asciiTheme="minorHAnsi" w:hAnsiTheme="minorHAnsi" w:cstheme="minorHAnsi"/>
        </w:rPr>
        <w:t xml:space="preserve">For an informal </w:t>
      </w:r>
      <w:r w:rsidR="00E32C35" w:rsidRPr="00812DDF">
        <w:rPr>
          <w:rFonts w:asciiTheme="minorHAnsi" w:hAnsiTheme="minorHAnsi" w:cstheme="minorHAnsi"/>
        </w:rPr>
        <w:t>discussion about the role,</w:t>
      </w:r>
      <w:r w:rsidRPr="00812DDF">
        <w:rPr>
          <w:rFonts w:asciiTheme="minorHAnsi" w:hAnsiTheme="minorHAnsi" w:cstheme="minorHAnsi"/>
        </w:rPr>
        <w:t xml:space="preserve"> </w:t>
      </w:r>
      <w:r w:rsidR="00E32C35" w:rsidRPr="00812DDF">
        <w:rPr>
          <w:rFonts w:asciiTheme="minorHAnsi" w:hAnsiTheme="minorHAnsi" w:cstheme="minorHAnsi"/>
        </w:rPr>
        <w:t>contact</w:t>
      </w:r>
      <w:r w:rsidRPr="00812DDF">
        <w:rPr>
          <w:rFonts w:asciiTheme="minorHAnsi" w:hAnsiTheme="minorHAnsi" w:cstheme="minorHAnsi"/>
        </w:rPr>
        <w:t xml:space="preserve"> Paul Guenault on </w:t>
      </w:r>
      <w:hyperlink r:id="rId8" w:history="1">
        <w:r w:rsidR="00CB4E81" w:rsidRPr="00812DDF">
          <w:rPr>
            <w:rStyle w:val="Hyperlink"/>
            <w:rFonts w:asciiTheme="minorHAnsi" w:hAnsiTheme="minorHAnsi" w:cstheme="minorHAnsi"/>
          </w:rPr>
          <w:t>director@bucksmusic.org</w:t>
        </w:r>
      </w:hyperlink>
    </w:p>
    <w:p w14:paraId="1D2B89A4" w14:textId="77777777" w:rsidR="00CC7486" w:rsidRPr="00812DDF" w:rsidRDefault="00CC7486" w:rsidP="0083542B">
      <w:pPr>
        <w:autoSpaceDE w:val="0"/>
        <w:autoSpaceDN w:val="0"/>
        <w:adjustRightInd w:val="0"/>
        <w:spacing w:after="0" w:line="264" w:lineRule="auto"/>
        <w:rPr>
          <w:rFonts w:asciiTheme="minorHAnsi" w:hAnsiTheme="minorHAnsi" w:cstheme="minorHAnsi"/>
        </w:rPr>
      </w:pPr>
      <w:r w:rsidRPr="00812DDF">
        <w:rPr>
          <w:rFonts w:asciiTheme="minorHAnsi" w:hAnsiTheme="minorHAnsi" w:cstheme="minorHAnsi"/>
        </w:rPr>
        <w:t xml:space="preserve">For more details about what we do visit our website at </w:t>
      </w:r>
      <w:hyperlink r:id="rId9" w:history="1">
        <w:r w:rsidRPr="00812DDF">
          <w:rPr>
            <w:rStyle w:val="Hyperlink"/>
            <w:rFonts w:asciiTheme="minorHAnsi" w:hAnsiTheme="minorHAnsi" w:cstheme="minorHAnsi"/>
          </w:rPr>
          <w:t>www.bucksmusic.org</w:t>
        </w:r>
      </w:hyperlink>
    </w:p>
    <w:p w14:paraId="1D2B89A5" w14:textId="77777777" w:rsidR="00CC7486" w:rsidRPr="00812DDF" w:rsidRDefault="00CC7486" w:rsidP="0083542B">
      <w:pPr>
        <w:autoSpaceDE w:val="0"/>
        <w:autoSpaceDN w:val="0"/>
        <w:adjustRightInd w:val="0"/>
        <w:spacing w:after="0" w:line="264" w:lineRule="auto"/>
        <w:rPr>
          <w:rFonts w:asciiTheme="minorHAnsi" w:hAnsiTheme="minorHAnsi" w:cstheme="minorHAnsi"/>
        </w:rPr>
      </w:pPr>
    </w:p>
    <w:p w14:paraId="1D2B89A7" w14:textId="0BA930C4" w:rsidR="00CC7486" w:rsidRPr="00812DDF" w:rsidRDefault="00CC7486" w:rsidP="0083542B">
      <w:pPr>
        <w:autoSpaceDE w:val="0"/>
        <w:autoSpaceDN w:val="0"/>
        <w:adjustRightInd w:val="0"/>
        <w:spacing w:after="0" w:line="264" w:lineRule="auto"/>
        <w:rPr>
          <w:rFonts w:asciiTheme="minorHAnsi" w:hAnsiTheme="minorHAnsi" w:cstheme="minorHAnsi"/>
          <w:b/>
        </w:rPr>
      </w:pPr>
      <w:r w:rsidRPr="00812DDF">
        <w:rPr>
          <w:rFonts w:asciiTheme="minorHAnsi" w:hAnsiTheme="minorHAnsi" w:cstheme="minorHAnsi"/>
          <w:b/>
        </w:rPr>
        <w:t xml:space="preserve">Closing date: </w:t>
      </w:r>
      <w:r w:rsidR="00E32C35" w:rsidRPr="00812DDF">
        <w:rPr>
          <w:rFonts w:asciiTheme="minorHAnsi" w:hAnsiTheme="minorHAnsi" w:cstheme="minorHAnsi"/>
          <w:b/>
        </w:rPr>
        <w:tab/>
      </w:r>
      <w:r w:rsidR="00E32C35" w:rsidRPr="00812DDF">
        <w:rPr>
          <w:rFonts w:asciiTheme="minorHAnsi" w:hAnsiTheme="minorHAnsi" w:cstheme="minorHAnsi"/>
          <w:b/>
        </w:rPr>
        <w:tab/>
      </w:r>
      <w:r w:rsidR="0083542B">
        <w:rPr>
          <w:rFonts w:asciiTheme="minorHAnsi" w:hAnsiTheme="minorHAnsi" w:cstheme="minorHAnsi"/>
          <w:b/>
        </w:rPr>
        <w:t>Monday 6</w:t>
      </w:r>
      <w:r w:rsidR="0083542B" w:rsidRPr="0083542B">
        <w:rPr>
          <w:rFonts w:asciiTheme="minorHAnsi" w:hAnsiTheme="minorHAnsi" w:cstheme="minorHAnsi"/>
          <w:b/>
          <w:vertAlign w:val="superscript"/>
        </w:rPr>
        <w:t>th</w:t>
      </w:r>
      <w:r w:rsidR="0083542B">
        <w:rPr>
          <w:rFonts w:asciiTheme="minorHAnsi" w:hAnsiTheme="minorHAnsi" w:cstheme="minorHAnsi"/>
          <w:b/>
        </w:rPr>
        <w:t xml:space="preserve"> October</w:t>
      </w:r>
      <w:r w:rsidR="00021CAC" w:rsidRPr="00812DDF">
        <w:rPr>
          <w:rFonts w:asciiTheme="minorHAnsi" w:hAnsiTheme="minorHAnsi" w:cstheme="minorHAnsi"/>
          <w:b/>
        </w:rPr>
        <w:t xml:space="preserve"> at </w:t>
      </w:r>
      <w:r w:rsidR="0083542B">
        <w:rPr>
          <w:rFonts w:asciiTheme="minorHAnsi" w:hAnsiTheme="minorHAnsi" w:cstheme="minorHAnsi"/>
          <w:b/>
        </w:rPr>
        <w:t>5pm</w:t>
      </w:r>
    </w:p>
    <w:p w14:paraId="1D2B89A8" w14:textId="5DFD17BD" w:rsidR="00CC7486" w:rsidRPr="00812DDF" w:rsidRDefault="00781B9C" w:rsidP="0083542B">
      <w:pPr>
        <w:autoSpaceDE w:val="0"/>
        <w:autoSpaceDN w:val="0"/>
        <w:adjustRightInd w:val="0"/>
        <w:spacing w:after="0" w:line="264" w:lineRule="auto"/>
        <w:rPr>
          <w:rFonts w:asciiTheme="minorHAnsi" w:hAnsiTheme="minorHAnsi" w:cstheme="minorHAnsi"/>
          <w:b/>
        </w:rPr>
      </w:pPr>
      <w:r w:rsidRPr="00812DDF">
        <w:rPr>
          <w:rFonts w:asciiTheme="minorHAnsi" w:hAnsiTheme="minorHAnsi" w:cstheme="minorHAnsi"/>
          <w:b/>
        </w:rPr>
        <w:t>Interviews</w:t>
      </w:r>
      <w:r w:rsidR="00021CAC" w:rsidRPr="00812DDF">
        <w:rPr>
          <w:rFonts w:asciiTheme="minorHAnsi" w:hAnsiTheme="minorHAnsi" w:cstheme="minorHAnsi"/>
          <w:b/>
        </w:rPr>
        <w:t>:</w:t>
      </w:r>
      <w:r w:rsidR="00021CAC" w:rsidRPr="00812DDF">
        <w:rPr>
          <w:rFonts w:asciiTheme="minorHAnsi" w:hAnsiTheme="minorHAnsi" w:cstheme="minorHAnsi"/>
          <w:b/>
        </w:rPr>
        <w:tab/>
      </w:r>
      <w:r w:rsidR="00021CAC" w:rsidRPr="00812DDF">
        <w:rPr>
          <w:rFonts w:asciiTheme="minorHAnsi" w:hAnsiTheme="minorHAnsi" w:cstheme="minorHAnsi"/>
          <w:b/>
        </w:rPr>
        <w:tab/>
      </w:r>
      <w:r w:rsidR="0083542B">
        <w:rPr>
          <w:rFonts w:asciiTheme="minorHAnsi" w:hAnsiTheme="minorHAnsi" w:cstheme="minorHAnsi"/>
          <w:b/>
        </w:rPr>
        <w:t>During the week</w:t>
      </w:r>
    </w:p>
    <w:p w14:paraId="6411C618" w14:textId="18E977B7" w:rsidR="00FA52D9" w:rsidRPr="00812DDF" w:rsidRDefault="00FA52D9" w:rsidP="0083542B">
      <w:pPr>
        <w:autoSpaceDE w:val="0"/>
        <w:autoSpaceDN w:val="0"/>
        <w:adjustRightInd w:val="0"/>
        <w:spacing w:after="0" w:line="264" w:lineRule="auto"/>
        <w:rPr>
          <w:rFonts w:asciiTheme="minorHAnsi" w:hAnsiTheme="minorHAnsi" w:cstheme="minorHAnsi"/>
        </w:rPr>
      </w:pPr>
    </w:p>
    <w:sectPr w:rsidR="00FA52D9" w:rsidRPr="00812DDF" w:rsidSect="00620B05">
      <w:headerReference w:type="default" r:id="rId10"/>
      <w:footerReference w:type="default" r:id="rId11"/>
      <w:pgSz w:w="11906" w:h="16838"/>
      <w:pgMar w:top="568" w:right="1274" w:bottom="1276" w:left="1276" w:header="708"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1F4EC" w14:textId="77777777" w:rsidR="004740F6" w:rsidRDefault="004740F6" w:rsidP="00CC7486">
      <w:pPr>
        <w:spacing w:after="0" w:line="240" w:lineRule="auto"/>
      </w:pPr>
      <w:r>
        <w:separator/>
      </w:r>
    </w:p>
  </w:endnote>
  <w:endnote w:type="continuationSeparator" w:id="0">
    <w:p w14:paraId="6CC3FF8A" w14:textId="77777777" w:rsidR="004740F6" w:rsidRDefault="004740F6" w:rsidP="00CC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89B1" w14:textId="77777777" w:rsidR="0046447A" w:rsidRPr="0046447A" w:rsidRDefault="0046447A" w:rsidP="0046447A">
    <w:pPr>
      <w:spacing w:after="0"/>
      <w:jc w:val="center"/>
      <w:rPr>
        <w:b/>
        <w:color w:val="548DD4" w:themeColor="text2" w:themeTint="99"/>
      </w:rPr>
    </w:pPr>
    <w:r w:rsidRPr="0046447A">
      <w:rPr>
        <w:b/>
        <w:color w:val="548DD4" w:themeColor="text2" w:themeTint="99"/>
      </w:rPr>
      <w:t>It’s all about music   …   And children   …   And quality of experience   …   Music for all   …   All music!</w:t>
    </w:r>
  </w:p>
  <w:p w14:paraId="1D2B89B2" w14:textId="77777777" w:rsidR="0046447A" w:rsidRDefault="0046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DF2FF" w14:textId="77777777" w:rsidR="004740F6" w:rsidRDefault="004740F6" w:rsidP="00CC7486">
      <w:pPr>
        <w:spacing w:after="0" w:line="240" w:lineRule="auto"/>
      </w:pPr>
      <w:r>
        <w:separator/>
      </w:r>
    </w:p>
  </w:footnote>
  <w:footnote w:type="continuationSeparator" w:id="0">
    <w:p w14:paraId="6E2DE8E3" w14:textId="77777777" w:rsidR="004740F6" w:rsidRDefault="004740F6" w:rsidP="00CC7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03ED" w14:textId="4F6EC64E" w:rsidR="00644D21" w:rsidRDefault="00644D21" w:rsidP="00644D21">
    <w:pPr>
      <w:pStyle w:val="Header"/>
      <w:jc w:val="right"/>
    </w:pPr>
    <w:r>
      <w:rPr>
        <w:rFonts w:asciiTheme="minorHAnsi" w:hAnsiTheme="minorHAnsi"/>
        <w:noProof/>
      </w:rPr>
      <w:drawing>
        <wp:inline distT="0" distB="0" distL="0" distR="0" wp14:anchorId="67BA7FD1" wp14:editId="78C65AD3">
          <wp:extent cx="2095500" cy="742950"/>
          <wp:effectExtent l="0" t="0" r="0" b="0"/>
          <wp:docPr id="1001012832" name="Picture 10010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T.jpg"/>
                  <pic:cNvPicPr/>
                </pic:nvPicPr>
                <pic:blipFill>
                  <a:blip r:embed="rId1">
                    <a:extLst>
                      <a:ext uri="{28A0092B-C50C-407E-A947-70E740481C1C}">
                        <a14:useLocalDpi xmlns:a14="http://schemas.microsoft.com/office/drawing/2010/main" val="0"/>
                      </a:ext>
                    </a:extLst>
                  </a:blip>
                  <a:stretch>
                    <a:fillRect/>
                  </a:stretch>
                </pic:blipFill>
                <pic:spPr>
                  <a:xfrm>
                    <a:off x="0" y="0"/>
                    <a:ext cx="209550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D025D"/>
    <w:multiLevelType w:val="hybridMultilevel"/>
    <w:tmpl w:val="C44E693C"/>
    <w:lvl w:ilvl="0" w:tplc="921497CA">
      <w:start w:val="1"/>
      <w:numFmt w:val="bullet"/>
      <w:lvlText w:val="•"/>
      <w:lvlJc w:val="left"/>
      <w:pPr>
        <w:tabs>
          <w:tab w:val="num" w:pos="720"/>
        </w:tabs>
        <w:ind w:left="720" w:hanging="360"/>
      </w:pPr>
      <w:rPr>
        <w:rFonts w:ascii="Arial" w:hAnsi="Arial" w:hint="default"/>
      </w:rPr>
    </w:lvl>
    <w:lvl w:ilvl="1" w:tplc="9E84BE60" w:tentative="1">
      <w:start w:val="1"/>
      <w:numFmt w:val="bullet"/>
      <w:lvlText w:val="•"/>
      <w:lvlJc w:val="left"/>
      <w:pPr>
        <w:tabs>
          <w:tab w:val="num" w:pos="1440"/>
        </w:tabs>
        <w:ind w:left="1440" w:hanging="360"/>
      </w:pPr>
      <w:rPr>
        <w:rFonts w:ascii="Arial" w:hAnsi="Arial" w:hint="default"/>
      </w:rPr>
    </w:lvl>
    <w:lvl w:ilvl="2" w:tplc="144AB6B8" w:tentative="1">
      <w:start w:val="1"/>
      <w:numFmt w:val="bullet"/>
      <w:lvlText w:val="•"/>
      <w:lvlJc w:val="left"/>
      <w:pPr>
        <w:tabs>
          <w:tab w:val="num" w:pos="2160"/>
        </w:tabs>
        <w:ind w:left="2160" w:hanging="360"/>
      </w:pPr>
      <w:rPr>
        <w:rFonts w:ascii="Arial" w:hAnsi="Arial" w:hint="default"/>
      </w:rPr>
    </w:lvl>
    <w:lvl w:ilvl="3" w:tplc="612C48E8" w:tentative="1">
      <w:start w:val="1"/>
      <w:numFmt w:val="bullet"/>
      <w:lvlText w:val="•"/>
      <w:lvlJc w:val="left"/>
      <w:pPr>
        <w:tabs>
          <w:tab w:val="num" w:pos="2880"/>
        </w:tabs>
        <w:ind w:left="2880" w:hanging="360"/>
      </w:pPr>
      <w:rPr>
        <w:rFonts w:ascii="Arial" w:hAnsi="Arial" w:hint="default"/>
      </w:rPr>
    </w:lvl>
    <w:lvl w:ilvl="4" w:tplc="7AA2218C" w:tentative="1">
      <w:start w:val="1"/>
      <w:numFmt w:val="bullet"/>
      <w:lvlText w:val="•"/>
      <w:lvlJc w:val="left"/>
      <w:pPr>
        <w:tabs>
          <w:tab w:val="num" w:pos="3600"/>
        </w:tabs>
        <w:ind w:left="3600" w:hanging="360"/>
      </w:pPr>
      <w:rPr>
        <w:rFonts w:ascii="Arial" w:hAnsi="Arial" w:hint="default"/>
      </w:rPr>
    </w:lvl>
    <w:lvl w:ilvl="5" w:tplc="6A500464" w:tentative="1">
      <w:start w:val="1"/>
      <w:numFmt w:val="bullet"/>
      <w:lvlText w:val="•"/>
      <w:lvlJc w:val="left"/>
      <w:pPr>
        <w:tabs>
          <w:tab w:val="num" w:pos="4320"/>
        </w:tabs>
        <w:ind w:left="4320" w:hanging="360"/>
      </w:pPr>
      <w:rPr>
        <w:rFonts w:ascii="Arial" w:hAnsi="Arial" w:hint="default"/>
      </w:rPr>
    </w:lvl>
    <w:lvl w:ilvl="6" w:tplc="B14E70C8" w:tentative="1">
      <w:start w:val="1"/>
      <w:numFmt w:val="bullet"/>
      <w:lvlText w:val="•"/>
      <w:lvlJc w:val="left"/>
      <w:pPr>
        <w:tabs>
          <w:tab w:val="num" w:pos="5040"/>
        </w:tabs>
        <w:ind w:left="5040" w:hanging="360"/>
      </w:pPr>
      <w:rPr>
        <w:rFonts w:ascii="Arial" w:hAnsi="Arial" w:hint="default"/>
      </w:rPr>
    </w:lvl>
    <w:lvl w:ilvl="7" w:tplc="2D30075C" w:tentative="1">
      <w:start w:val="1"/>
      <w:numFmt w:val="bullet"/>
      <w:lvlText w:val="•"/>
      <w:lvlJc w:val="left"/>
      <w:pPr>
        <w:tabs>
          <w:tab w:val="num" w:pos="5760"/>
        </w:tabs>
        <w:ind w:left="5760" w:hanging="360"/>
      </w:pPr>
      <w:rPr>
        <w:rFonts w:ascii="Arial" w:hAnsi="Arial" w:hint="default"/>
      </w:rPr>
    </w:lvl>
    <w:lvl w:ilvl="8" w:tplc="B11619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720731"/>
    <w:multiLevelType w:val="hybridMultilevel"/>
    <w:tmpl w:val="3842CEC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58812145"/>
    <w:multiLevelType w:val="hybridMultilevel"/>
    <w:tmpl w:val="F7EE1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164164">
    <w:abstractNumId w:val="2"/>
  </w:num>
  <w:num w:numId="2" w16cid:durableId="1702851271">
    <w:abstractNumId w:val="0"/>
  </w:num>
  <w:num w:numId="3" w16cid:durableId="1672414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U9M71G8IG0lwXKTEsGWinMI5Zn0hXqtr9LGpV/L496led/fk7kWAa2PdqjqMMAXy6p1MQQaLIxXQiSt7QbCdA==" w:salt="nbfyZNAbUyvVvg+LVSZt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86"/>
    <w:rsid w:val="00014F78"/>
    <w:rsid w:val="00021CAC"/>
    <w:rsid w:val="000D08A5"/>
    <w:rsid w:val="0012762F"/>
    <w:rsid w:val="001516E4"/>
    <w:rsid w:val="0017351A"/>
    <w:rsid w:val="0018747E"/>
    <w:rsid w:val="001A4D58"/>
    <w:rsid w:val="001C492B"/>
    <w:rsid w:val="001F7224"/>
    <w:rsid w:val="00215755"/>
    <w:rsid w:val="00256FAE"/>
    <w:rsid w:val="00260D80"/>
    <w:rsid w:val="00262E81"/>
    <w:rsid w:val="00281FE2"/>
    <w:rsid w:val="002B7BD8"/>
    <w:rsid w:val="002C70AF"/>
    <w:rsid w:val="002C7AED"/>
    <w:rsid w:val="002E4DA8"/>
    <w:rsid w:val="0031605F"/>
    <w:rsid w:val="00334F61"/>
    <w:rsid w:val="003715F6"/>
    <w:rsid w:val="00392414"/>
    <w:rsid w:val="003979B5"/>
    <w:rsid w:val="003E6B33"/>
    <w:rsid w:val="00443B0B"/>
    <w:rsid w:val="00444952"/>
    <w:rsid w:val="0046447A"/>
    <w:rsid w:val="004648A9"/>
    <w:rsid w:val="004740F6"/>
    <w:rsid w:val="004E11C5"/>
    <w:rsid w:val="004F393C"/>
    <w:rsid w:val="00500637"/>
    <w:rsid w:val="00543E1A"/>
    <w:rsid w:val="0058720D"/>
    <w:rsid w:val="00620B05"/>
    <w:rsid w:val="00644D21"/>
    <w:rsid w:val="006B601E"/>
    <w:rsid w:val="006C1A3C"/>
    <w:rsid w:val="006C269B"/>
    <w:rsid w:val="007068D1"/>
    <w:rsid w:val="00722E34"/>
    <w:rsid w:val="0073793F"/>
    <w:rsid w:val="00781B9C"/>
    <w:rsid w:val="007E6F52"/>
    <w:rsid w:val="00812DDF"/>
    <w:rsid w:val="008301BF"/>
    <w:rsid w:val="0083542B"/>
    <w:rsid w:val="008404A3"/>
    <w:rsid w:val="00843727"/>
    <w:rsid w:val="0087430F"/>
    <w:rsid w:val="009013BB"/>
    <w:rsid w:val="009030F0"/>
    <w:rsid w:val="00990974"/>
    <w:rsid w:val="009A18B5"/>
    <w:rsid w:val="009B7F73"/>
    <w:rsid w:val="009D790A"/>
    <w:rsid w:val="00A06709"/>
    <w:rsid w:val="00A0710D"/>
    <w:rsid w:val="00A34BFB"/>
    <w:rsid w:val="00A71066"/>
    <w:rsid w:val="00A73A35"/>
    <w:rsid w:val="00A915FB"/>
    <w:rsid w:val="00AE6199"/>
    <w:rsid w:val="00AF011B"/>
    <w:rsid w:val="00B0171F"/>
    <w:rsid w:val="00B11571"/>
    <w:rsid w:val="00B11919"/>
    <w:rsid w:val="00B12FD7"/>
    <w:rsid w:val="00B4582E"/>
    <w:rsid w:val="00C11F5E"/>
    <w:rsid w:val="00C14375"/>
    <w:rsid w:val="00C273D1"/>
    <w:rsid w:val="00C72E3D"/>
    <w:rsid w:val="00CB4E81"/>
    <w:rsid w:val="00CC7486"/>
    <w:rsid w:val="00CD0AB8"/>
    <w:rsid w:val="00D76252"/>
    <w:rsid w:val="00DE04A8"/>
    <w:rsid w:val="00E237CF"/>
    <w:rsid w:val="00E3130B"/>
    <w:rsid w:val="00E32C35"/>
    <w:rsid w:val="00EC548A"/>
    <w:rsid w:val="00EE3820"/>
    <w:rsid w:val="00FA3D5A"/>
    <w:rsid w:val="00FA52D9"/>
    <w:rsid w:val="00FC018B"/>
    <w:rsid w:val="00FC7F31"/>
    <w:rsid w:val="00FE1A39"/>
    <w:rsid w:val="00FF4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898D"/>
  <w15:docId w15:val="{423E834C-B658-4C7A-AB4E-C39AD70F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48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7486"/>
    <w:rPr>
      <w:color w:val="0000FF"/>
      <w:u w:val="single"/>
    </w:rPr>
  </w:style>
  <w:style w:type="paragraph" w:styleId="BalloonText">
    <w:name w:val="Balloon Text"/>
    <w:basedOn w:val="Normal"/>
    <w:link w:val="BalloonTextChar"/>
    <w:uiPriority w:val="99"/>
    <w:semiHidden/>
    <w:unhideWhenUsed/>
    <w:rsid w:val="00CC7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486"/>
    <w:rPr>
      <w:rFonts w:ascii="Tahoma" w:eastAsia="Calibri" w:hAnsi="Tahoma" w:cs="Tahoma"/>
      <w:sz w:val="16"/>
      <w:szCs w:val="16"/>
      <w:lang w:val="en-US"/>
    </w:rPr>
  </w:style>
  <w:style w:type="paragraph" w:styleId="Header">
    <w:name w:val="header"/>
    <w:basedOn w:val="Normal"/>
    <w:link w:val="HeaderChar"/>
    <w:uiPriority w:val="99"/>
    <w:unhideWhenUsed/>
    <w:rsid w:val="00CC7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486"/>
    <w:rPr>
      <w:rFonts w:ascii="Calibri" w:eastAsia="Calibri" w:hAnsi="Calibri" w:cs="Times New Roman"/>
      <w:lang w:val="en-US"/>
    </w:rPr>
  </w:style>
  <w:style w:type="paragraph" w:styleId="Footer">
    <w:name w:val="footer"/>
    <w:basedOn w:val="Normal"/>
    <w:link w:val="FooterChar"/>
    <w:uiPriority w:val="99"/>
    <w:unhideWhenUsed/>
    <w:rsid w:val="00CC7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486"/>
    <w:rPr>
      <w:rFonts w:ascii="Calibri" w:eastAsia="Calibri" w:hAnsi="Calibri" w:cs="Times New Roman"/>
      <w:lang w:val="en-US"/>
    </w:rPr>
  </w:style>
  <w:style w:type="character" w:styleId="FollowedHyperlink">
    <w:name w:val="FollowedHyperlink"/>
    <w:basedOn w:val="DefaultParagraphFont"/>
    <w:uiPriority w:val="99"/>
    <w:semiHidden/>
    <w:unhideWhenUsed/>
    <w:rsid w:val="00CC7486"/>
    <w:rPr>
      <w:color w:val="800080" w:themeColor="followedHyperlink"/>
      <w:u w:val="single"/>
    </w:rPr>
  </w:style>
  <w:style w:type="paragraph" w:styleId="ListParagraph">
    <w:name w:val="List Paragraph"/>
    <w:basedOn w:val="Normal"/>
    <w:uiPriority w:val="34"/>
    <w:qFormat/>
    <w:rsid w:val="00FA3D5A"/>
    <w:pPr>
      <w:ind w:left="720"/>
      <w:contextualSpacing/>
    </w:pPr>
  </w:style>
  <w:style w:type="character" w:styleId="UnresolvedMention">
    <w:name w:val="Unresolved Mention"/>
    <w:basedOn w:val="DefaultParagraphFont"/>
    <w:uiPriority w:val="99"/>
    <w:semiHidden/>
    <w:unhideWhenUsed/>
    <w:rsid w:val="00443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bucksmusi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ctor@bucksmusi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ucksmus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1196</TotalTime>
  <Pages>1</Pages>
  <Words>400</Words>
  <Characters>2280</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Guenault, Paul</dc:creator>
  <cp:keywords/>
  <dc:description/>
  <cp:lastModifiedBy>Guenault, Paul</cp:lastModifiedBy>
  <cp:revision>5</cp:revision>
  <dcterms:created xsi:type="dcterms:W3CDTF">2025-09-04T09:26:00Z</dcterms:created>
  <dcterms:modified xsi:type="dcterms:W3CDTF">2025-09-15T17:17:00Z</dcterms:modified>
</cp:coreProperties>
</file>